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23C33" w14:textId="3A229EA9" w:rsidR="00B05063" w:rsidRDefault="00AF6520" w:rsidP="00AE206B">
      <w:pPr>
        <w:spacing w:line="260" w:lineRule="exact"/>
        <w:rPr>
          <w:rFonts w:ascii="Arial" w:eastAsia="Calibri" w:hAnsi="Arial" w:cs="Arial"/>
          <w:b/>
          <w:color w:val="000000"/>
        </w:rPr>
      </w:pPr>
      <w:r w:rsidRPr="00A8116D">
        <w:rPr>
          <w:rFonts w:ascii="Arial" w:eastAsia="Calibri" w:hAnsi="Arial" w:cs="Arial"/>
          <w:b/>
          <w:color w:val="000000"/>
        </w:rPr>
        <w:t xml:space="preserve">Załącznik nr </w:t>
      </w:r>
      <w:r>
        <w:rPr>
          <w:rFonts w:ascii="Arial" w:eastAsia="Calibri" w:hAnsi="Arial" w:cs="Arial"/>
          <w:b/>
          <w:color w:val="000000"/>
        </w:rPr>
        <w:t>1D</w:t>
      </w:r>
      <w:r w:rsidRPr="00A8116D">
        <w:rPr>
          <w:rFonts w:ascii="Arial" w:eastAsia="Calibri" w:hAnsi="Arial" w:cs="Arial"/>
          <w:b/>
          <w:color w:val="000000"/>
        </w:rPr>
        <w:t xml:space="preserve"> do </w:t>
      </w:r>
      <w:r w:rsidR="00AD4E35">
        <w:rPr>
          <w:rFonts w:ascii="Arial" w:eastAsia="Calibri" w:hAnsi="Arial" w:cs="Arial"/>
          <w:b/>
          <w:color w:val="000000"/>
        </w:rPr>
        <w:t>SWZ</w:t>
      </w:r>
    </w:p>
    <w:p w14:paraId="4ACAD616" w14:textId="77777777" w:rsidR="00AE206B" w:rsidRDefault="00AE206B" w:rsidP="00B05063">
      <w:pPr>
        <w:spacing w:line="260" w:lineRule="exact"/>
        <w:jc w:val="right"/>
        <w:rPr>
          <w:rFonts w:ascii="Arial" w:eastAsia="Calibri" w:hAnsi="Arial" w:cs="Arial"/>
          <w:b/>
          <w:color w:val="000000"/>
        </w:rPr>
      </w:pPr>
    </w:p>
    <w:p w14:paraId="7A29C424" w14:textId="2F5690AA" w:rsidR="00AE206B" w:rsidRDefault="00AE206B" w:rsidP="00AE206B">
      <w:pPr>
        <w:spacing w:line="260" w:lineRule="exact"/>
        <w:jc w:val="center"/>
        <w:rPr>
          <w:rFonts w:ascii="Arial" w:eastAsia="Calibri" w:hAnsi="Arial" w:cs="Arial"/>
          <w:b/>
          <w:color w:val="000000"/>
          <w:sz w:val="24"/>
        </w:rPr>
      </w:pPr>
      <w:r>
        <w:rPr>
          <w:rFonts w:ascii="Arial" w:eastAsia="Calibri" w:hAnsi="Arial" w:cs="Arial"/>
          <w:b/>
          <w:color w:val="000000"/>
          <w:sz w:val="24"/>
        </w:rPr>
        <w:t>SZCZEGÓŁOWY OPIS PRZEDMIOTU ZAMÓWIENIA</w:t>
      </w:r>
    </w:p>
    <w:p w14:paraId="3A18AE6C" w14:textId="77777777" w:rsidR="00AE206B" w:rsidRDefault="00AE206B" w:rsidP="00473A1C">
      <w:pPr>
        <w:spacing w:line="100" w:lineRule="atLeast"/>
        <w:jc w:val="both"/>
        <w:rPr>
          <w:rFonts w:ascii="Arial" w:hAnsi="Arial" w:cs="Arial"/>
          <w:color w:val="000000" w:themeColor="text1"/>
          <w:szCs w:val="24"/>
        </w:rPr>
      </w:pPr>
    </w:p>
    <w:p w14:paraId="6911C77B" w14:textId="3072AB0C" w:rsidR="00565996" w:rsidRDefault="00473A1C" w:rsidP="00473A1C">
      <w:pPr>
        <w:spacing w:line="100" w:lineRule="atLeast"/>
        <w:jc w:val="both"/>
        <w:rPr>
          <w:rFonts w:ascii="Arial" w:hAnsi="Arial" w:cs="Arial"/>
          <w:color w:val="000000" w:themeColor="text1"/>
          <w:szCs w:val="24"/>
        </w:rPr>
      </w:pPr>
      <w:r w:rsidRPr="00473A1C">
        <w:rPr>
          <w:rFonts w:ascii="Arial" w:hAnsi="Arial" w:cs="Arial"/>
          <w:color w:val="000000" w:themeColor="text1"/>
          <w:szCs w:val="24"/>
        </w:rPr>
        <w:t xml:space="preserve">Przedmiotem zamówienia jest </w:t>
      </w:r>
      <w:r w:rsidRPr="00473A1C">
        <w:rPr>
          <w:rFonts w:ascii="Arial" w:hAnsi="Arial" w:cs="Arial"/>
          <w:b/>
          <w:bCs/>
          <w:color w:val="000000" w:themeColor="text1"/>
          <w:szCs w:val="24"/>
        </w:rPr>
        <w:t>z</w:t>
      </w:r>
      <w:r w:rsidR="00A747BC" w:rsidRPr="00473A1C">
        <w:rPr>
          <w:rFonts w:ascii="Arial" w:hAnsi="Arial" w:cs="Arial"/>
          <w:b/>
          <w:bCs/>
          <w:color w:val="000000" w:themeColor="text1"/>
          <w:szCs w:val="24"/>
        </w:rPr>
        <w:t>akup mikrobusu do przewozu osób niepełnosprawnych z terenu Gminy Siepraw do zamiejscowych ośrodków prowadzących naukę i</w:t>
      </w:r>
      <w:r w:rsidR="00101EF8">
        <w:rPr>
          <w:rFonts w:ascii="Arial" w:hAnsi="Arial" w:cs="Arial"/>
          <w:b/>
          <w:bCs/>
          <w:color w:val="000000" w:themeColor="text1"/>
          <w:szCs w:val="24"/>
        </w:rPr>
        <w:t> </w:t>
      </w:r>
      <w:r w:rsidR="00A747BC" w:rsidRPr="00473A1C">
        <w:rPr>
          <w:rFonts w:ascii="Arial" w:hAnsi="Arial" w:cs="Arial"/>
          <w:b/>
          <w:bCs/>
          <w:color w:val="000000" w:themeColor="text1"/>
          <w:szCs w:val="24"/>
        </w:rPr>
        <w:t>rehabilitację</w:t>
      </w:r>
      <w:r w:rsidRPr="00473A1C">
        <w:rPr>
          <w:rFonts w:ascii="Arial" w:hAnsi="Arial" w:cs="Arial"/>
          <w:color w:val="000000" w:themeColor="text1"/>
          <w:szCs w:val="24"/>
        </w:rPr>
        <w:t>.</w:t>
      </w:r>
    </w:p>
    <w:p w14:paraId="657857C8" w14:textId="602A2C16" w:rsidR="004532EE" w:rsidRPr="004532EE" w:rsidRDefault="004532EE" w:rsidP="004532EE">
      <w:pPr>
        <w:spacing w:after="0" w:line="312" w:lineRule="auto"/>
        <w:jc w:val="both"/>
        <w:rPr>
          <w:rStyle w:val="Hyperlink2"/>
          <w:rFonts w:ascii="Arial" w:hAnsi="Arial" w:cs="Arial"/>
          <w:color w:val="auto"/>
        </w:rPr>
      </w:pPr>
      <w:r w:rsidRPr="004532EE">
        <w:rPr>
          <w:rStyle w:val="Hyperlink2"/>
          <w:rFonts w:ascii="Arial" w:hAnsi="Arial" w:cs="Arial"/>
          <w:color w:val="auto"/>
        </w:rPr>
        <w:t>Samochód musi być fabrycznie nowy, wolny od wad, spełniający wymagania techniczne określone przez obowiązujące w Polsce przepisy dotyczące pojazd</w:t>
      </w:r>
      <w:r w:rsidRPr="004532EE">
        <w:rPr>
          <w:rStyle w:val="Brak"/>
          <w:rFonts w:ascii="Arial" w:hAnsi="Arial" w:cs="Arial"/>
          <w:lang w:val="es-ES_tradnl"/>
        </w:rPr>
        <w:t>ó</w:t>
      </w:r>
      <w:r w:rsidRPr="004532EE">
        <w:rPr>
          <w:rStyle w:val="Hyperlink2"/>
          <w:rFonts w:ascii="Arial" w:hAnsi="Arial" w:cs="Arial"/>
          <w:color w:val="auto"/>
        </w:rPr>
        <w:t xml:space="preserve">w poruszających się po drogach publicznych, w tym wynikające z ustawy z dnia 20 czerwca 1997r. Prawo o ruchu drogowym (Dz. U. z 2024r. poz. 1251 z </w:t>
      </w:r>
      <w:proofErr w:type="spellStart"/>
      <w:r w:rsidRPr="004532EE">
        <w:rPr>
          <w:rStyle w:val="Hyperlink2"/>
          <w:rFonts w:ascii="Arial" w:hAnsi="Arial" w:cs="Arial"/>
          <w:color w:val="auto"/>
        </w:rPr>
        <w:t>późn</w:t>
      </w:r>
      <w:proofErr w:type="spellEnd"/>
      <w:r w:rsidRPr="004532EE">
        <w:rPr>
          <w:rStyle w:val="Hyperlink2"/>
          <w:rFonts w:ascii="Arial" w:hAnsi="Arial" w:cs="Arial"/>
          <w:color w:val="auto"/>
        </w:rPr>
        <w:t xml:space="preserve">. zm.), rozporządzenia Ministra Infrastruktury z dnia 31 grudnia 2002 r. w sprawie </w:t>
      </w:r>
      <w:proofErr w:type="spellStart"/>
      <w:r w:rsidRPr="004532EE">
        <w:rPr>
          <w:rStyle w:val="Hyperlink2"/>
          <w:rFonts w:ascii="Arial" w:hAnsi="Arial" w:cs="Arial"/>
          <w:color w:val="auto"/>
        </w:rPr>
        <w:t>warunk</w:t>
      </w:r>
      <w:proofErr w:type="spellEnd"/>
      <w:r w:rsidRPr="004532EE">
        <w:rPr>
          <w:rStyle w:val="Brak"/>
          <w:rFonts w:ascii="Arial" w:hAnsi="Arial" w:cs="Arial"/>
          <w:lang w:val="es-ES_tradnl"/>
        </w:rPr>
        <w:t>ó</w:t>
      </w:r>
      <w:r w:rsidRPr="004532EE">
        <w:rPr>
          <w:rStyle w:val="Hyperlink2"/>
          <w:rFonts w:ascii="Arial" w:hAnsi="Arial" w:cs="Arial"/>
          <w:color w:val="auto"/>
        </w:rPr>
        <w:t>w technicznych pojazd</w:t>
      </w:r>
      <w:r w:rsidRPr="004532EE">
        <w:rPr>
          <w:rStyle w:val="Brak"/>
          <w:rFonts w:ascii="Arial" w:hAnsi="Arial" w:cs="Arial"/>
          <w:lang w:val="es-ES_tradnl"/>
        </w:rPr>
        <w:t>ó</w:t>
      </w:r>
      <w:r w:rsidRPr="004532EE">
        <w:rPr>
          <w:rStyle w:val="Hyperlink2"/>
          <w:rFonts w:ascii="Arial" w:hAnsi="Arial" w:cs="Arial"/>
          <w:color w:val="auto"/>
        </w:rPr>
        <w:t>w oraz zakresu ich niezbędnego wyposażenia (Dz. U. z 2024r., poz. 502 ze zm.), wymogi dotyczące normy EURO 6 w zakresie emisji spalin, a także w sprawie homologacji.</w:t>
      </w:r>
    </w:p>
    <w:p w14:paraId="541284AA" w14:textId="77777777" w:rsidR="004532EE" w:rsidRPr="00473A1C" w:rsidRDefault="004532EE" w:rsidP="00473A1C">
      <w:pPr>
        <w:spacing w:line="100" w:lineRule="atLeast"/>
        <w:jc w:val="both"/>
        <w:rPr>
          <w:rFonts w:ascii="Arial" w:hAnsi="Arial" w:cs="Arial"/>
          <w:color w:val="000000" w:themeColor="text1"/>
          <w:szCs w:val="24"/>
        </w:rPr>
      </w:pPr>
    </w:p>
    <w:p w14:paraId="12004A16" w14:textId="66E7E138" w:rsidR="00565996" w:rsidRPr="004532EE" w:rsidRDefault="00C43C59" w:rsidP="00565996">
      <w:pPr>
        <w:spacing w:line="100" w:lineRule="atLeast"/>
        <w:rPr>
          <w:rFonts w:ascii="Arial" w:hAnsi="Arial" w:cs="Arial"/>
          <w:bCs/>
          <w:u w:val="single"/>
        </w:rPr>
      </w:pPr>
      <w:r>
        <w:rPr>
          <w:rFonts w:ascii="Arial" w:hAnsi="Arial" w:cs="Arial"/>
          <w:b/>
        </w:rPr>
        <w:t>Oferowany</w:t>
      </w:r>
      <w:r w:rsidR="004532EE">
        <w:rPr>
          <w:rFonts w:ascii="Arial" w:hAnsi="Arial" w:cs="Arial"/>
          <w:b/>
        </w:rPr>
        <w:t xml:space="preserve"> samochód</w:t>
      </w:r>
      <w:r w:rsidR="00565996" w:rsidRPr="004532EE">
        <w:rPr>
          <w:rFonts w:ascii="Arial" w:hAnsi="Arial" w:cs="Arial"/>
          <w:bCs/>
        </w:rPr>
        <w:t xml:space="preserve">: </w:t>
      </w:r>
    </w:p>
    <w:p w14:paraId="350CE19B" w14:textId="3FF5D635" w:rsidR="006335EB" w:rsidRPr="004532EE" w:rsidRDefault="00AE206B" w:rsidP="00565996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Marka ………</w:t>
      </w:r>
      <w:r w:rsidR="006335EB" w:rsidRPr="004532EE">
        <w:rPr>
          <w:rFonts w:ascii="Arial" w:hAnsi="Arial" w:cs="Arial"/>
        </w:rPr>
        <w:t>…………………………………………………………</w:t>
      </w:r>
      <w:r w:rsidR="00473A1C" w:rsidRPr="004532EE">
        <w:rPr>
          <w:rFonts w:ascii="Arial" w:hAnsi="Arial" w:cs="Arial"/>
        </w:rPr>
        <w:t>……………………</w:t>
      </w:r>
    </w:p>
    <w:p w14:paraId="3026F819" w14:textId="53364010" w:rsidR="00565996" w:rsidRDefault="006335EB" w:rsidP="00565996">
      <w:pPr>
        <w:widowControl w:val="0"/>
        <w:jc w:val="both"/>
        <w:rPr>
          <w:rFonts w:ascii="Arial" w:hAnsi="Arial" w:cs="Arial"/>
        </w:rPr>
      </w:pPr>
      <w:r w:rsidRPr="004532EE">
        <w:rPr>
          <w:rFonts w:ascii="Arial" w:hAnsi="Arial" w:cs="Arial"/>
        </w:rPr>
        <w:t xml:space="preserve">Model </w:t>
      </w:r>
      <w:r w:rsidR="00565996" w:rsidRPr="004532EE">
        <w:rPr>
          <w:rFonts w:ascii="Arial" w:hAnsi="Arial" w:cs="Arial"/>
        </w:rPr>
        <w:t>…………………………………………………………………………………………</w:t>
      </w:r>
      <w:r w:rsidRPr="004532EE">
        <w:rPr>
          <w:rFonts w:ascii="Arial" w:hAnsi="Arial" w:cs="Arial"/>
        </w:rPr>
        <w:t>……</w:t>
      </w:r>
      <w:r w:rsidR="004532EE">
        <w:rPr>
          <w:rFonts w:ascii="Arial" w:hAnsi="Arial" w:cs="Arial"/>
        </w:rPr>
        <w:t>…</w:t>
      </w:r>
    </w:p>
    <w:p w14:paraId="48EA613D" w14:textId="12957E90" w:rsidR="00AE206B" w:rsidRPr="004532EE" w:rsidRDefault="00AE206B" w:rsidP="00565996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Rok produkcji ……………………………………………………………………………………….</w:t>
      </w:r>
    </w:p>
    <w:p w14:paraId="5BC1BB16" w14:textId="77777777" w:rsidR="000336DD" w:rsidRDefault="000336DD" w:rsidP="00565996">
      <w:pPr>
        <w:widowControl w:val="0"/>
        <w:spacing w:after="240"/>
        <w:jc w:val="both"/>
        <w:rPr>
          <w:rFonts w:ascii="Arial" w:hAnsi="Arial" w:cs="Arial"/>
        </w:rPr>
      </w:pPr>
    </w:p>
    <w:p w14:paraId="43AAD8D0" w14:textId="72E4F6A6" w:rsidR="00057346" w:rsidRPr="00725AC3" w:rsidRDefault="00725AC3" w:rsidP="00565996">
      <w:pPr>
        <w:widowControl w:val="0"/>
        <w:spacing w:after="240"/>
        <w:jc w:val="both"/>
        <w:rPr>
          <w:rFonts w:ascii="Arial" w:hAnsi="Arial" w:cs="Arial"/>
          <w:b/>
          <w:bCs/>
        </w:rPr>
      </w:pPr>
      <w:r w:rsidRPr="00725AC3">
        <w:rPr>
          <w:rFonts w:ascii="Arial" w:hAnsi="Arial" w:cs="Arial"/>
          <w:b/>
          <w:bCs/>
        </w:rPr>
        <w:t>Oferuję/Oferujemy samochód spełniający następujące wymagania:</w:t>
      </w:r>
    </w:p>
    <w:tbl>
      <w:tblPr>
        <w:tblStyle w:val="Tabela-Siatka"/>
        <w:tblW w:w="9019" w:type="dxa"/>
        <w:tblInd w:w="48" w:type="dxa"/>
        <w:tblLayout w:type="fixed"/>
        <w:tblLook w:val="04A0" w:firstRow="1" w:lastRow="0" w:firstColumn="1" w:lastColumn="0" w:noHBand="0" w:noVBand="1"/>
      </w:tblPr>
      <w:tblGrid>
        <w:gridCol w:w="798"/>
        <w:gridCol w:w="8221"/>
      </w:tblGrid>
      <w:tr w:rsidR="00AE206B" w:rsidRPr="0064313A" w14:paraId="0646239B" w14:textId="77777777" w:rsidTr="00AE206B">
        <w:tc>
          <w:tcPr>
            <w:tcW w:w="798" w:type="dxa"/>
          </w:tcPr>
          <w:p w14:paraId="5D044D37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D8A022A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CA04502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73C105F" w14:textId="77777777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F21CA58" w14:textId="1861490C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vAlign w:val="center"/>
          </w:tcPr>
          <w:p w14:paraId="6E5C60C1" w14:textId="3D5B74D8" w:rsidR="00AE206B" w:rsidRPr="0064313A" w:rsidRDefault="00AE206B" w:rsidP="00443A41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b/>
                <w:sz w:val="20"/>
                <w:szCs w:val="20"/>
              </w:rPr>
              <w:t>Minimalne parametry wymagane przez Zamawiającego</w:t>
            </w:r>
          </w:p>
        </w:tc>
      </w:tr>
      <w:tr w:rsidR="00AE206B" w:rsidRPr="0064313A" w14:paraId="2FC8A31F" w14:textId="77777777" w:rsidTr="00AE206B">
        <w:tc>
          <w:tcPr>
            <w:tcW w:w="798" w:type="dxa"/>
          </w:tcPr>
          <w:p w14:paraId="20C7EA3C" w14:textId="22147A49" w:rsidR="00AE206B" w:rsidRPr="0064313A" w:rsidRDefault="00AE206B" w:rsidP="00893257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8221" w:type="dxa"/>
            <w:vAlign w:val="center"/>
          </w:tcPr>
          <w:p w14:paraId="3071D6B7" w14:textId="5F067C6E" w:rsidR="00AE206B" w:rsidRPr="0064313A" w:rsidRDefault="00AE206B" w:rsidP="00443A41">
            <w:pPr>
              <w:widowControl w:val="0"/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</w:tr>
      <w:tr w:rsidR="00AE206B" w:rsidRPr="0064313A" w14:paraId="135D8DA3" w14:textId="77777777" w:rsidTr="00AE206B">
        <w:trPr>
          <w:trHeight w:val="750"/>
        </w:trPr>
        <w:tc>
          <w:tcPr>
            <w:tcW w:w="798" w:type="dxa"/>
          </w:tcPr>
          <w:p w14:paraId="2C284DB0" w14:textId="777DE91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139170E" w14:textId="4F089E36" w:rsidR="00AE206B" w:rsidRPr="0064313A" w:rsidRDefault="00AE206B" w:rsidP="005659A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Samochód fabrycznie nowy, rok </w:t>
            </w: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produkcji nie wcześniej niż </w:t>
            </w:r>
            <w:r w:rsidRPr="0064313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2025 r</w:t>
            </w:r>
            <w:r w:rsidRPr="0064313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E206B" w:rsidRPr="0064313A" w14:paraId="70A05855" w14:textId="77777777" w:rsidTr="00AE206B">
        <w:trPr>
          <w:trHeight w:val="750"/>
        </w:trPr>
        <w:tc>
          <w:tcPr>
            <w:tcW w:w="798" w:type="dxa"/>
          </w:tcPr>
          <w:p w14:paraId="015462C6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D5DE554" w14:textId="46792575" w:rsidR="00AE206B" w:rsidRPr="0064313A" w:rsidRDefault="00AE206B" w:rsidP="005659A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Typ nadwozia: Mikrobus</w:t>
            </w:r>
          </w:p>
        </w:tc>
      </w:tr>
      <w:tr w:rsidR="00AE206B" w:rsidRPr="0064313A" w14:paraId="25B2EF05" w14:textId="77777777" w:rsidTr="00AE206B">
        <w:trPr>
          <w:trHeight w:val="704"/>
        </w:trPr>
        <w:tc>
          <w:tcPr>
            <w:tcW w:w="798" w:type="dxa"/>
          </w:tcPr>
          <w:p w14:paraId="6139FF4C" w14:textId="34654EA9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0903EC24" w14:textId="48DED92D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Drzwi boczne przesuwne o szerokości otworu co najmniej 900 mm - po prawej stronie pojazdu </w:t>
            </w:r>
          </w:p>
        </w:tc>
      </w:tr>
      <w:tr w:rsidR="00AE206B" w:rsidRPr="0064313A" w14:paraId="5D451103" w14:textId="77777777" w:rsidTr="00AE206B">
        <w:trPr>
          <w:trHeight w:val="704"/>
        </w:trPr>
        <w:tc>
          <w:tcPr>
            <w:tcW w:w="798" w:type="dxa"/>
          </w:tcPr>
          <w:p w14:paraId="5FC697B3" w14:textId="2D8781BD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60B693A1" w14:textId="1B695649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Dziwi tylne, dwuskrzydłowe</w:t>
            </w:r>
          </w:p>
        </w:tc>
      </w:tr>
      <w:tr w:rsidR="00AE206B" w:rsidRPr="0064313A" w14:paraId="532FD6C7" w14:textId="77777777" w:rsidTr="00AE206B">
        <w:trPr>
          <w:trHeight w:val="750"/>
        </w:trPr>
        <w:tc>
          <w:tcPr>
            <w:tcW w:w="798" w:type="dxa"/>
          </w:tcPr>
          <w:p w14:paraId="5C8862C3" w14:textId="4288E90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614137EC" w14:textId="43CC7633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Liczba miejsc: samochód osobowy typu mikrobus 9 osobowy</w:t>
            </w:r>
          </w:p>
          <w:p w14:paraId="49836237" w14:textId="77777777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(łącznie z kierowcą)  </w:t>
            </w:r>
          </w:p>
          <w:p w14:paraId="3C2825F3" w14:textId="77777777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Pojazd ma umożliwiać przejazd</w:t>
            </w:r>
          </w:p>
          <w:p w14:paraId="6B44A501" w14:textId="77777777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w konfiguracjach:</w:t>
            </w:r>
          </w:p>
          <w:p w14:paraId="437B0D60" w14:textId="77777777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1 + 8 tj. kierowca i 8 pasażerów</w:t>
            </w:r>
          </w:p>
          <w:p w14:paraId="7741CBC5" w14:textId="338ED305" w:rsidR="00AE206B" w:rsidRPr="0064313A" w:rsidRDefault="00AE206B" w:rsidP="00AA641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1 + 7+ 1 tj. kierowca, 7 pasażerów  i 1 osoba na wózku </w:t>
            </w:r>
          </w:p>
        </w:tc>
      </w:tr>
      <w:tr w:rsidR="00AE206B" w:rsidRPr="0064313A" w14:paraId="2EB2C7D4" w14:textId="77777777" w:rsidTr="00AE206B">
        <w:trPr>
          <w:trHeight w:val="750"/>
        </w:trPr>
        <w:tc>
          <w:tcPr>
            <w:tcW w:w="798" w:type="dxa"/>
          </w:tcPr>
          <w:p w14:paraId="6D4F6077" w14:textId="19619D2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19349CB6" w14:textId="51C3A7D0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Przystosowanie do przewozu wózka inwalidzkiego wraz ze składaną platformą najazdową oraz mocowaniem. </w:t>
            </w: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Stanowisko wózka inwalidzkiego z szynami mocującymi wózek inwalidzki w podłodze pojazdu, zestawem atestowanych pasów mocujących wózek inwalidzki oraz osobę na wózku, składana pochylnia z bieżnią przeciwpoślizgową umożliwiająca wprowadzenie wózka do pojazdu</w:t>
            </w:r>
          </w:p>
        </w:tc>
      </w:tr>
      <w:tr w:rsidR="00AE206B" w:rsidRPr="0064313A" w14:paraId="0CA83F11" w14:textId="77777777" w:rsidTr="00AE206B">
        <w:trPr>
          <w:trHeight w:val="750"/>
        </w:trPr>
        <w:tc>
          <w:tcPr>
            <w:tcW w:w="798" w:type="dxa"/>
          </w:tcPr>
          <w:p w14:paraId="1BA8E8F5" w14:textId="50D767B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39FDC9C8" w14:textId="17268BC5" w:rsidR="00AE206B" w:rsidRPr="0064313A" w:rsidRDefault="00AE206B" w:rsidP="005E09E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Skrzynia biegów: manualna min. 6-cio biegowa (6 biegów do przodu) lub automatyczna</w:t>
            </w:r>
          </w:p>
        </w:tc>
      </w:tr>
      <w:tr w:rsidR="00AE206B" w:rsidRPr="0064313A" w14:paraId="6F39A8FF" w14:textId="77777777" w:rsidTr="00AE206B">
        <w:trPr>
          <w:trHeight w:val="750"/>
        </w:trPr>
        <w:tc>
          <w:tcPr>
            <w:tcW w:w="798" w:type="dxa"/>
          </w:tcPr>
          <w:p w14:paraId="577489ED" w14:textId="72B2C34D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CDC1F0B" w14:textId="33024178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Rodzaj silnika: diesel </w:t>
            </w:r>
          </w:p>
        </w:tc>
      </w:tr>
      <w:tr w:rsidR="00AE206B" w:rsidRPr="0064313A" w14:paraId="59FEFCF7" w14:textId="77777777" w:rsidTr="00AE206B">
        <w:trPr>
          <w:trHeight w:val="750"/>
        </w:trPr>
        <w:tc>
          <w:tcPr>
            <w:tcW w:w="798" w:type="dxa"/>
          </w:tcPr>
          <w:p w14:paraId="46F179AB" w14:textId="4EFB496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BD5DF23" w14:textId="2E0EC69E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vertAlign w:val="superscript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Pojemność silnika: co najmniej </w:t>
            </w:r>
            <w:r w:rsidRPr="0064313A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1800 </w:t>
            </w:r>
            <w:r w:rsidRPr="0064313A">
              <w:rPr>
                <w:rFonts w:ascii="Arial" w:eastAsia="Calibri" w:hAnsi="Arial" w:cs="Arial"/>
                <w:sz w:val="20"/>
                <w:szCs w:val="20"/>
              </w:rPr>
              <w:t>cm</w:t>
            </w:r>
            <w:r w:rsidRPr="0064313A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</w:p>
          <w:p w14:paraId="38D57AA6" w14:textId="0EC0FEC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AE206B" w:rsidRPr="0064313A" w14:paraId="2EEB399E" w14:textId="77777777" w:rsidTr="00AE206B">
        <w:trPr>
          <w:trHeight w:val="750"/>
        </w:trPr>
        <w:tc>
          <w:tcPr>
            <w:tcW w:w="798" w:type="dxa"/>
          </w:tcPr>
          <w:p w14:paraId="263B860B" w14:textId="193C962B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4922691" w14:textId="586EEBC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Moc silnika: minimum 145 KM, w klasie co najmniej EURO-6</w:t>
            </w:r>
          </w:p>
        </w:tc>
      </w:tr>
      <w:tr w:rsidR="00AE206B" w:rsidRPr="0064313A" w14:paraId="45A43190" w14:textId="77777777" w:rsidTr="00AE206B">
        <w:trPr>
          <w:trHeight w:val="750"/>
        </w:trPr>
        <w:tc>
          <w:tcPr>
            <w:tcW w:w="798" w:type="dxa"/>
          </w:tcPr>
          <w:p w14:paraId="3FDE5577" w14:textId="4459B29B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35121A1F" w14:textId="7777777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  <w:p w14:paraId="4F8181FB" w14:textId="69BF871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Zużycie paliwa w cyklu mieszanym – nie więcej jak 8,5 l/100km </w:t>
            </w:r>
          </w:p>
        </w:tc>
      </w:tr>
      <w:tr w:rsidR="00AE206B" w:rsidRPr="0064313A" w14:paraId="24B58004" w14:textId="77777777" w:rsidTr="00AE206B">
        <w:trPr>
          <w:trHeight w:val="750"/>
        </w:trPr>
        <w:tc>
          <w:tcPr>
            <w:tcW w:w="798" w:type="dxa"/>
          </w:tcPr>
          <w:p w14:paraId="110E3233" w14:textId="4025CCF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68A89329" w14:textId="7C42039A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Długość pojazdu nie mniej niż 5500 mm</w:t>
            </w:r>
          </w:p>
        </w:tc>
      </w:tr>
      <w:tr w:rsidR="00AE206B" w:rsidRPr="0064313A" w14:paraId="35AE2EA7" w14:textId="77777777" w:rsidTr="00AE206B">
        <w:trPr>
          <w:trHeight w:val="750"/>
        </w:trPr>
        <w:tc>
          <w:tcPr>
            <w:tcW w:w="798" w:type="dxa"/>
          </w:tcPr>
          <w:p w14:paraId="61FCE581" w14:textId="0535AFE0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3DFD6DB7" w14:textId="5AB3AED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 xml:space="preserve">Wysokość całkowita pojazdu max 2600 mm </w:t>
            </w:r>
          </w:p>
        </w:tc>
      </w:tr>
      <w:tr w:rsidR="00AE206B" w:rsidRPr="0064313A" w14:paraId="2E6DABA7" w14:textId="77777777" w:rsidTr="00AE206B">
        <w:trPr>
          <w:trHeight w:val="850"/>
        </w:trPr>
        <w:tc>
          <w:tcPr>
            <w:tcW w:w="798" w:type="dxa"/>
          </w:tcPr>
          <w:p w14:paraId="0639EAB3" w14:textId="77A8CD0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bidi="pl-PL"/>
              </w:rPr>
            </w:pPr>
          </w:p>
        </w:tc>
        <w:tc>
          <w:tcPr>
            <w:tcW w:w="8221" w:type="dxa"/>
          </w:tcPr>
          <w:p w14:paraId="76ED8A4C" w14:textId="24B62DCA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  <w:lang w:bidi="pl-PL"/>
              </w:rPr>
              <w:t>Szerokość z lusterkami nie więcej niż 2300 mm</w:t>
            </w:r>
          </w:p>
        </w:tc>
      </w:tr>
      <w:tr w:rsidR="00AE206B" w:rsidRPr="0064313A" w14:paraId="5B41CDD0" w14:textId="77777777" w:rsidTr="00AE206B">
        <w:trPr>
          <w:trHeight w:val="750"/>
        </w:trPr>
        <w:tc>
          <w:tcPr>
            <w:tcW w:w="798" w:type="dxa"/>
          </w:tcPr>
          <w:p w14:paraId="0EFCC1B9" w14:textId="21CFAA7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1A08065" w14:textId="6E647F4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Poduszki powietrzne kierowcy i pasażera, kurtyny powietrzne w kabinie i przestrzeni pasażerskiej</w:t>
            </w:r>
          </w:p>
        </w:tc>
      </w:tr>
      <w:tr w:rsidR="00AE206B" w:rsidRPr="0064313A" w14:paraId="5635C3DA" w14:textId="77777777" w:rsidTr="00AE206B">
        <w:trPr>
          <w:trHeight w:val="750"/>
        </w:trPr>
        <w:tc>
          <w:tcPr>
            <w:tcW w:w="798" w:type="dxa"/>
          </w:tcPr>
          <w:p w14:paraId="0681879F" w14:textId="36CC68E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23C972F" w14:textId="2BAF99D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Radioodtwarzacz i zestaw głośników</w:t>
            </w:r>
          </w:p>
        </w:tc>
      </w:tr>
      <w:tr w:rsidR="00AE206B" w:rsidRPr="0064313A" w14:paraId="00C01F44" w14:textId="77777777" w:rsidTr="00AE206B">
        <w:trPr>
          <w:trHeight w:val="750"/>
        </w:trPr>
        <w:tc>
          <w:tcPr>
            <w:tcW w:w="798" w:type="dxa"/>
          </w:tcPr>
          <w:p w14:paraId="67A7634D" w14:textId="5AE26566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B996A66" w14:textId="7777777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Centralny zamek ze zdalnym sterowaniem</w:t>
            </w:r>
          </w:p>
        </w:tc>
      </w:tr>
      <w:tr w:rsidR="00AE206B" w:rsidRPr="0064313A" w14:paraId="75F77D5A" w14:textId="77777777" w:rsidTr="00AE206B">
        <w:trPr>
          <w:trHeight w:val="750"/>
        </w:trPr>
        <w:tc>
          <w:tcPr>
            <w:tcW w:w="798" w:type="dxa"/>
          </w:tcPr>
          <w:p w14:paraId="657C242E" w14:textId="3A58EC52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684E68E" w14:textId="7777777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Wspomaganie układu kierowniczego</w:t>
            </w:r>
          </w:p>
        </w:tc>
      </w:tr>
      <w:tr w:rsidR="00AE206B" w:rsidRPr="0064313A" w14:paraId="583CC067" w14:textId="77777777" w:rsidTr="00AE206B">
        <w:trPr>
          <w:trHeight w:val="750"/>
        </w:trPr>
        <w:tc>
          <w:tcPr>
            <w:tcW w:w="798" w:type="dxa"/>
          </w:tcPr>
          <w:p w14:paraId="072948C5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5D965E9" w14:textId="59FAD941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 xml:space="preserve">Kierownica </w:t>
            </w:r>
            <w:proofErr w:type="spellStart"/>
            <w:r w:rsidRPr="0064313A">
              <w:rPr>
                <w:rFonts w:ascii="Arial" w:eastAsia="Calibri" w:hAnsi="Arial" w:cs="Arial"/>
                <w:sz w:val="20"/>
                <w:szCs w:val="20"/>
              </w:rPr>
              <w:t>multifunkcyjna</w:t>
            </w:r>
            <w:proofErr w:type="spellEnd"/>
          </w:p>
        </w:tc>
      </w:tr>
      <w:tr w:rsidR="00AE206B" w:rsidRPr="0064313A" w14:paraId="0E181C93" w14:textId="77777777" w:rsidTr="00AE206B">
        <w:trPr>
          <w:trHeight w:val="750"/>
        </w:trPr>
        <w:tc>
          <w:tcPr>
            <w:tcW w:w="798" w:type="dxa"/>
          </w:tcPr>
          <w:p w14:paraId="413B3024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6B2AD6C" w14:textId="4C6F502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System stabilizacji toru jazdy ESC</w:t>
            </w:r>
          </w:p>
        </w:tc>
      </w:tr>
      <w:tr w:rsidR="00AE206B" w:rsidRPr="0064313A" w14:paraId="503F5D14" w14:textId="77777777" w:rsidTr="00AE206B">
        <w:trPr>
          <w:trHeight w:val="750"/>
        </w:trPr>
        <w:tc>
          <w:tcPr>
            <w:tcW w:w="798" w:type="dxa"/>
          </w:tcPr>
          <w:p w14:paraId="41A13AA4" w14:textId="006EDFB5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1536DF5" w14:textId="75B11CF9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Elektrycznie sterowane szyby boczne w kabinie kierowcy</w:t>
            </w:r>
          </w:p>
        </w:tc>
      </w:tr>
      <w:tr w:rsidR="00AE206B" w:rsidRPr="0064313A" w14:paraId="76C1D3BF" w14:textId="77777777" w:rsidTr="00AE206B">
        <w:trPr>
          <w:trHeight w:val="750"/>
        </w:trPr>
        <w:tc>
          <w:tcPr>
            <w:tcW w:w="798" w:type="dxa"/>
          </w:tcPr>
          <w:p w14:paraId="29E299DE" w14:textId="3888D508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7535912B" w14:textId="77D45D2D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Fotel kierowcy z regulacją przesuwu, wysokości, stopnia pochylenia i podłokietnikiem</w:t>
            </w:r>
          </w:p>
        </w:tc>
      </w:tr>
      <w:tr w:rsidR="00AE206B" w:rsidRPr="0064313A" w14:paraId="036E4D71" w14:textId="77777777" w:rsidTr="00AE206B">
        <w:trPr>
          <w:trHeight w:val="750"/>
        </w:trPr>
        <w:tc>
          <w:tcPr>
            <w:tcW w:w="798" w:type="dxa"/>
          </w:tcPr>
          <w:p w14:paraId="04E538A8" w14:textId="7461692C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8BB38A8" w14:textId="17E7127D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Pełne przeszklenie pojazdu-szyby boczne w przedziale pasażerskim przyciemnione, szyba przednia laminowana, termoizolacyjna</w:t>
            </w:r>
          </w:p>
        </w:tc>
      </w:tr>
      <w:tr w:rsidR="00AE206B" w:rsidRPr="0064313A" w14:paraId="0AFDA6FD" w14:textId="77777777" w:rsidTr="00AE206B">
        <w:trPr>
          <w:trHeight w:val="750"/>
        </w:trPr>
        <w:tc>
          <w:tcPr>
            <w:tcW w:w="798" w:type="dxa"/>
          </w:tcPr>
          <w:p w14:paraId="399DAD0F" w14:textId="580CBD69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2BB60F3" w14:textId="2A5BA2E3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Oświetlenie pojazdu:</w:t>
            </w:r>
          </w:p>
          <w:p w14:paraId="2B30B7BE" w14:textId="3B222821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- światła do jazdy dziennej LED</w:t>
            </w:r>
          </w:p>
          <w:p w14:paraId="119D6383" w14:textId="0C23A13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- światła mijania, drogowe – LED lub </w:t>
            </w:r>
            <w:proofErr w:type="spellStart"/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Xenon</w:t>
            </w:r>
            <w:proofErr w:type="spellEnd"/>
          </w:p>
          <w:p w14:paraId="7104FD73" w14:textId="20A1A29C" w:rsidR="00AE206B" w:rsidRPr="0064313A" w:rsidRDefault="00AE206B" w:rsidP="00647B0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- światła przeciwmgielne - co najmniej tylne </w:t>
            </w:r>
          </w:p>
        </w:tc>
      </w:tr>
      <w:tr w:rsidR="00AE206B" w:rsidRPr="0064313A" w14:paraId="6379924B" w14:textId="77777777" w:rsidTr="00AE206B">
        <w:trPr>
          <w:trHeight w:val="750"/>
        </w:trPr>
        <w:tc>
          <w:tcPr>
            <w:tcW w:w="798" w:type="dxa"/>
          </w:tcPr>
          <w:p w14:paraId="68E47972" w14:textId="7BCB4BD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013F93C" w14:textId="5345C4E4" w:rsidR="00AE206B" w:rsidRPr="0064313A" w:rsidRDefault="00AE206B" w:rsidP="00DD0CDE">
            <w:pPr>
              <w:spacing w:after="0" w:line="240" w:lineRule="auto"/>
              <w:rPr>
                <w:rFonts w:ascii="Arial" w:eastAsia="Calibri" w:hAnsi="Arial" w:cs="Arial"/>
                <w:color w:val="EE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sz w:val="20"/>
                <w:szCs w:val="20"/>
              </w:rPr>
              <w:t>Kolor nadwozia: do wyboru z palety producenta, preferowany szary lub srebrny</w:t>
            </w:r>
          </w:p>
        </w:tc>
      </w:tr>
      <w:tr w:rsidR="00AE206B" w:rsidRPr="0064313A" w14:paraId="77B04DD7" w14:textId="77777777" w:rsidTr="00AE206B">
        <w:trPr>
          <w:trHeight w:val="750"/>
        </w:trPr>
        <w:tc>
          <w:tcPr>
            <w:tcW w:w="798" w:type="dxa"/>
          </w:tcPr>
          <w:p w14:paraId="49EE31A5" w14:textId="412A84FA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1F35E15" w14:textId="20C3184A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Klimatyzacja trzystrefowa z możliwością regulacji w przestrzeni pasażerskiej</w:t>
            </w:r>
          </w:p>
        </w:tc>
      </w:tr>
      <w:tr w:rsidR="00AE206B" w:rsidRPr="0064313A" w14:paraId="1A92A962" w14:textId="77777777" w:rsidTr="00AE206B">
        <w:trPr>
          <w:trHeight w:val="750"/>
        </w:trPr>
        <w:tc>
          <w:tcPr>
            <w:tcW w:w="798" w:type="dxa"/>
          </w:tcPr>
          <w:p w14:paraId="41A71835" w14:textId="173C3214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2588C3C" w14:textId="39BA9CE7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Wszystkie siedzenia wyposażone w trzypunktowe pasy bezpieczeństwa</w:t>
            </w:r>
          </w:p>
        </w:tc>
      </w:tr>
      <w:tr w:rsidR="00AE206B" w:rsidRPr="0064313A" w14:paraId="7456E86E" w14:textId="77777777" w:rsidTr="00AE206B">
        <w:trPr>
          <w:trHeight w:val="750"/>
        </w:trPr>
        <w:tc>
          <w:tcPr>
            <w:tcW w:w="798" w:type="dxa"/>
          </w:tcPr>
          <w:p w14:paraId="0778C3CF" w14:textId="7B59F923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EFCA04F" w14:textId="1253C5E8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Stopień pomocniczy</w:t>
            </w:r>
          </w:p>
        </w:tc>
      </w:tr>
      <w:tr w:rsidR="00AE206B" w:rsidRPr="0064313A" w14:paraId="3D8D0B2D" w14:textId="77777777" w:rsidTr="00AE206B">
        <w:trPr>
          <w:trHeight w:val="750"/>
        </w:trPr>
        <w:tc>
          <w:tcPr>
            <w:tcW w:w="798" w:type="dxa"/>
          </w:tcPr>
          <w:p w14:paraId="220935EB" w14:textId="45B7A5A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6662D45" w14:textId="7CAB84B6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Hamulce tarczowe z przodu i z tyłu</w:t>
            </w:r>
          </w:p>
        </w:tc>
      </w:tr>
      <w:tr w:rsidR="00AE206B" w:rsidRPr="0064313A" w14:paraId="75B4E35F" w14:textId="77777777" w:rsidTr="00AE206B">
        <w:trPr>
          <w:trHeight w:val="750"/>
        </w:trPr>
        <w:tc>
          <w:tcPr>
            <w:tcW w:w="798" w:type="dxa"/>
          </w:tcPr>
          <w:p w14:paraId="66F292B0" w14:textId="315BE8B1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2F265DF" w14:textId="244718EB" w:rsidR="00AE206B" w:rsidRPr="0064313A" w:rsidRDefault="00AE206B" w:rsidP="008C0A59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System zapobiegający blokowaniu kół  (ABS)</w:t>
            </w:r>
          </w:p>
        </w:tc>
      </w:tr>
      <w:tr w:rsidR="00AE206B" w:rsidRPr="0064313A" w14:paraId="65E30D4A" w14:textId="77777777" w:rsidTr="00AE206B">
        <w:trPr>
          <w:trHeight w:val="750"/>
        </w:trPr>
        <w:tc>
          <w:tcPr>
            <w:tcW w:w="798" w:type="dxa"/>
          </w:tcPr>
          <w:p w14:paraId="1BE3B5E3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9C58AA1" w14:textId="725999B6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Asystent utrzymania pasa ruchu</w:t>
            </w:r>
          </w:p>
        </w:tc>
      </w:tr>
      <w:tr w:rsidR="00AE206B" w:rsidRPr="0064313A" w14:paraId="345E042D" w14:textId="77777777" w:rsidTr="00AE206B">
        <w:trPr>
          <w:trHeight w:val="750"/>
        </w:trPr>
        <w:tc>
          <w:tcPr>
            <w:tcW w:w="798" w:type="dxa"/>
          </w:tcPr>
          <w:p w14:paraId="662E2586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3627FD1" w14:textId="646C2A10" w:rsidR="00AE206B" w:rsidRPr="0064313A" w:rsidRDefault="00AE206B" w:rsidP="00D7198E">
            <w:pPr>
              <w:shd w:val="clear" w:color="auto" w:fill="FFFFFF"/>
              <w:suppressAutoHyphens w:val="0"/>
              <w:spacing w:after="180" w:line="360" w:lineRule="atLeast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 ciśnienia w oponach (TPMS)</w:t>
            </w:r>
          </w:p>
        </w:tc>
      </w:tr>
      <w:tr w:rsidR="00AE206B" w:rsidRPr="0064313A" w14:paraId="06AC3168" w14:textId="77777777" w:rsidTr="00AE206B">
        <w:trPr>
          <w:trHeight w:val="750"/>
        </w:trPr>
        <w:tc>
          <w:tcPr>
            <w:tcW w:w="798" w:type="dxa"/>
          </w:tcPr>
          <w:p w14:paraId="53694D7D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9CEA81A" w14:textId="21DA5163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Czujniki parkowania - co najmniej tył samochodu</w:t>
            </w:r>
          </w:p>
        </w:tc>
      </w:tr>
      <w:tr w:rsidR="00AE206B" w:rsidRPr="0064313A" w14:paraId="14101A45" w14:textId="77777777" w:rsidTr="00AE206B">
        <w:trPr>
          <w:trHeight w:val="750"/>
        </w:trPr>
        <w:tc>
          <w:tcPr>
            <w:tcW w:w="798" w:type="dxa"/>
          </w:tcPr>
          <w:p w14:paraId="55913245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3E425B6E" w14:textId="1E1C04C5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Podgrzewana tylna szyba</w:t>
            </w:r>
          </w:p>
        </w:tc>
      </w:tr>
      <w:tr w:rsidR="00AE206B" w:rsidRPr="0064313A" w14:paraId="7EF17BAA" w14:textId="77777777" w:rsidTr="00AE206B">
        <w:trPr>
          <w:trHeight w:val="750"/>
        </w:trPr>
        <w:tc>
          <w:tcPr>
            <w:tcW w:w="798" w:type="dxa"/>
          </w:tcPr>
          <w:p w14:paraId="2FC0BB58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FDFD9CA" w14:textId="0A8782F9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Regulowane i podgrzewane lusterka </w:t>
            </w:r>
          </w:p>
        </w:tc>
      </w:tr>
      <w:tr w:rsidR="00AE206B" w:rsidRPr="0064313A" w14:paraId="29E2DEFD" w14:textId="77777777" w:rsidTr="00AE206B">
        <w:trPr>
          <w:trHeight w:val="750"/>
        </w:trPr>
        <w:tc>
          <w:tcPr>
            <w:tcW w:w="798" w:type="dxa"/>
          </w:tcPr>
          <w:p w14:paraId="3783A9C0" w14:textId="2DFA9808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113F680" w14:textId="473F650C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Wszystkie fotele z zagłówkami o regulowanej wysokości, wyposażone w trzypunktowe pasy bezpieczeństwa</w:t>
            </w:r>
          </w:p>
        </w:tc>
      </w:tr>
      <w:tr w:rsidR="00AE206B" w:rsidRPr="0064313A" w14:paraId="51C68E62" w14:textId="77777777" w:rsidTr="00AE206B">
        <w:trPr>
          <w:trHeight w:val="750"/>
        </w:trPr>
        <w:tc>
          <w:tcPr>
            <w:tcW w:w="798" w:type="dxa"/>
          </w:tcPr>
          <w:p w14:paraId="4767A983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EDED20A" w14:textId="24A511C8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Oświetlenie przestrzeni pasażerskiej i kabiny - LED</w:t>
            </w:r>
          </w:p>
        </w:tc>
      </w:tr>
      <w:tr w:rsidR="00AE206B" w:rsidRPr="0064313A" w14:paraId="47C7F91C" w14:textId="77777777" w:rsidTr="00AE206B">
        <w:trPr>
          <w:trHeight w:val="750"/>
        </w:trPr>
        <w:tc>
          <w:tcPr>
            <w:tcW w:w="798" w:type="dxa"/>
          </w:tcPr>
          <w:p w14:paraId="18143447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A263460" w14:textId="3A7CFFCC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Gniazdka USB – co najmniej 2 w kabinie i co najmniej 2 w przestrzeni pasażerskiej</w:t>
            </w:r>
          </w:p>
        </w:tc>
      </w:tr>
      <w:tr w:rsidR="00AE206B" w:rsidRPr="0064313A" w14:paraId="79460CDC" w14:textId="77777777" w:rsidTr="00AE206B">
        <w:trPr>
          <w:trHeight w:val="750"/>
        </w:trPr>
        <w:tc>
          <w:tcPr>
            <w:tcW w:w="798" w:type="dxa"/>
          </w:tcPr>
          <w:p w14:paraId="2E3E16DB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EFFA08F" w14:textId="5E3C4EEE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Tempomat z asystentem prędkości</w:t>
            </w:r>
          </w:p>
        </w:tc>
      </w:tr>
      <w:tr w:rsidR="00AE206B" w:rsidRPr="0064313A" w14:paraId="171E2685" w14:textId="77777777" w:rsidTr="00AE206B">
        <w:trPr>
          <w:trHeight w:val="750"/>
        </w:trPr>
        <w:tc>
          <w:tcPr>
            <w:tcW w:w="798" w:type="dxa"/>
          </w:tcPr>
          <w:p w14:paraId="76506732" w14:textId="7777777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593D151" w14:textId="0694DCE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Asystent świateł drogowych</w:t>
            </w:r>
          </w:p>
        </w:tc>
      </w:tr>
      <w:tr w:rsidR="00AE206B" w:rsidRPr="0064313A" w14:paraId="6A279E6D" w14:textId="77777777" w:rsidTr="00AE206B">
        <w:trPr>
          <w:trHeight w:val="750"/>
        </w:trPr>
        <w:tc>
          <w:tcPr>
            <w:tcW w:w="798" w:type="dxa"/>
          </w:tcPr>
          <w:p w14:paraId="3E511B13" w14:textId="01A73A8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888838A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Koło zapasowe pełnowymiarowe</w:t>
            </w:r>
          </w:p>
        </w:tc>
      </w:tr>
      <w:tr w:rsidR="00AE206B" w:rsidRPr="0064313A" w14:paraId="043A1783" w14:textId="77777777" w:rsidTr="00AE206B">
        <w:trPr>
          <w:trHeight w:val="750"/>
        </w:trPr>
        <w:tc>
          <w:tcPr>
            <w:tcW w:w="798" w:type="dxa"/>
          </w:tcPr>
          <w:p w14:paraId="0CF5B92E" w14:textId="077E36A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49CDDDAC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Apteczka samochodowa z wyposażeniem</w:t>
            </w:r>
          </w:p>
        </w:tc>
      </w:tr>
      <w:tr w:rsidR="00AE206B" w:rsidRPr="0064313A" w14:paraId="3AB4841E" w14:textId="77777777" w:rsidTr="00AE206B">
        <w:trPr>
          <w:trHeight w:val="750"/>
        </w:trPr>
        <w:tc>
          <w:tcPr>
            <w:tcW w:w="798" w:type="dxa"/>
          </w:tcPr>
          <w:p w14:paraId="43A4AA39" w14:textId="100348B7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F2317F0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Gaśnica samochodowa z atestem</w:t>
            </w:r>
          </w:p>
        </w:tc>
      </w:tr>
      <w:tr w:rsidR="00AE206B" w:rsidRPr="0064313A" w14:paraId="1B812DCD" w14:textId="77777777" w:rsidTr="00AE206B">
        <w:trPr>
          <w:trHeight w:val="750"/>
        </w:trPr>
        <w:tc>
          <w:tcPr>
            <w:tcW w:w="798" w:type="dxa"/>
          </w:tcPr>
          <w:p w14:paraId="3A3D44CC" w14:textId="69093B41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5B850E0A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Podnośnik</w:t>
            </w:r>
          </w:p>
        </w:tc>
      </w:tr>
      <w:tr w:rsidR="00AE206B" w:rsidRPr="0064313A" w14:paraId="1AA83223" w14:textId="77777777" w:rsidTr="00AE206B">
        <w:trPr>
          <w:trHeight w:val="750"/>
        </w:trPr>
        <w:tc>
          <w:tcPr>
            <w:tcW w:w="798" w:type="dxa"/>
          </w:tcPr>
          <w:p w14:paraId="45C6D2E3" w14:textId="22331999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779517E4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Trójkąt ostrzegawczy</w:t>
            </w:r>
          </w:p>
        </w:tc>
      </w:tr>
      <w:tr w:rsidR="00AE206B" w:rsidRPr="0064313A" w14:paraId="5E89CD67" w14:textId="77777777" w:rsidTr="00AE206B">
        <w:trPr>
          <w:trHeight w:val="750"/>
        </w:trPr>
        <w:tc>
          <w:tcPr>
            <w:tcW w:w="798" w:type="dxa"/>
          </w:tcPr>
          <w:p w14:paraId="41983897" w14:textId="1D69D0CF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7BFC476" w14:textId="1C1C907A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Fartuchy </w:t>
            </w:r>
            <w:proofErr w:type="spellStart"/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przeciwbłotne</w:t>
            </w:r>
            <w:proofErr w:type="spellEnd"/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co najmniej kół przednich</w:t>
            </w:r>
          </w:p>
        </w:tc>
      </w:tr>
      <w:tr w:rsidR="00AE206B" w:rsidRPr="0064313A" w14:paraId="3DD29E48" w14:textId="77777777" w:rsidTr="00AE206B">
        <w:trPr>
          <w:trHeight w:val="750"/>
        </w:trPr>
        <w:tc>
          <w:tcPr>
            <w:tcW w:w="798" w:type="dxa"/>
          </w:tcPr>
          <w:p w14:paraId="6799E28D" w14:textId="7F7C60F3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159517E9" w14:textId="6DA634F4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Dywaniki gumowe dla każdego rzędu siedzeń</w:t>
            </w:r>
          </w:p>
        </w:tc>
      </w:tr>
      <w:tr w:rsidR="00AE206B" w:rsidRPr="0064313A" w14:paraId="5EE39CAD" w14:textId="77777777" w:rsidTr="00AE206B">
        <w:trPr>
          <w:trHeight w:val="750"/>
        </w:trPr>
        <w:tc>
          <w:tcPr>
            <w:tcW w:w="798" w:type="dxa"/>
          </w:tcPr>
          <w:p w14:paraId="540F0C9E" w14:textId="61A03C9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6063E8C8" w14:textId="0ED99F01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Komplet opon zimowych i letnich na felgach</w:t>
            </w:r>
          </w:p>
        </w:tc>
      </w:tr>
      <w:tr w:rsidR="00AE206B" w:rsidRPr="0064313A" w14:paraId="0032A4D7" w14:textId="77777777" w:rsidTr="00AE206B">
        <w:trPr>
          <w:trHeight w:val="750"/>
        </w:trPr>
        <w:tc>
          <w:tcPr>
            <w:tcW w:w="798" w:type="dxa"/>
          </w:tcPr>
          <w:p w14:paraId="5CFE82DF" w14:textId="5B425A6E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2AEF7FAD" w14:textId="7CAD115C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Oznakowanie pojazdu- zgodne z przepisami prawa przewozu osób niepełnosprawnych (z przodu i z tyłu pojazdu, symbol: pojazd dla osób niepełnosprawnych)</w:t>
            </w:r>
          </w:p>
        </w:tc>
      </w:tr>
      <w:tr w:rsidR="00AE206B" w:rsidRPr="0064313A" w14:paraId="5FEBFA89" w14:textId="77777777" w:rsidTr="00AE206B">
        <w:trPr>
          <w:trHeight w:val="750"/>
        </w:trPr>
        <w:tc>
          <w:tcPr>
            <w:tcW w:w="798" w:type="dxa"/>
          </w:tcPr>
          <w:p w14:paraId="29F745A1" w14:textId="1B94106B" w:rsidR="00AE206B" w:rsidRPr="0064313A" w:rsidRDefault="00AE206B" w:rsidP="0089325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</w:tcPr>
          <w:p w14:paraId="0E36FA66" w14:textId="77777777" w:rsidR="00AE206B" w:rsidRPr="0064313A" w:rsidRDefault="00AE206B" w:rsidP="00D25BEB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64313A">
              <w:rPr>
                <w:rFonts w:ascii="Arial" w:eastAsia="Calibri" w:hAnsi="Arial" w:cs="Arial"/>
                <w:color w:val="000000"/>
                <w:sz w:val="20"/>
                <w:szCs w:val="20"/>
              </w:rPr>
              <w:t>Immobiliser +autoalarm</w:t>
            </w:r>
          </w:p>
        </w:tc>
      </w:tr>
    </w:tbl>
    <w:p w14:paraId="74F045FE" w14:textId="77777777" w:rsidR="0053600E" w:rsidRDefault="0053600E" w:rsidP="0053600E">
      <w:pPr>
        <w:jc w:val="both"/>
        <w:rPr>
          <w:rFonts w:ascii="Arial" w:hAnsi="Arial" w:cs="Arial"/>
          <w:bCs/>
        </w:rPr>
      </w:pPr>
    </w:p>
    <w:p w14:paraId="123CF9B8" w14:textId="77777777" w:rsidR="00AE206B" w:rsidRPr="00AE206B" w:rsidRDefault="00AE206B" w:rsidP="00F65A7F">
      <w:pPr>
        <w:rPr>
          <w:rFonts w:ascii="Arial" w:hAnsi="Arial" w:cs="Arial"/>
          <w:b/>
        </w:rPr>
      </w:pPr>
      <w:r w:rsidRPr="00AE206B">
        <w:rPr>
          <w:rFonts w:ascii="Arial" w:hAnsi="Arial" w:cs="Arial"/>
          <w:b/>
        </w:rPr>
        <w:t xml:space="preserve">UWAGA: </w:t>
      </w:r>
    </w:p>
    <w:p w14:paraId="1F1780AB" w14:textId="77777777" w:rsidR="00AE206B" w:rsidRPr="00AE206B" w:rsidRDefault="00AE206B" w:rsidP="00AE206B">
      <w:pPr>
        <w:pStyle w:val="Default"/>
        <w:spacing w:line="360" w:lineRule="auto"/>
        <w:rPr>
          <w:b/>
          <w:iCs/>
          <w:sz w:val="22"/>
          <w:szCs w:val="22"/>
        </w:rPr>
      </w:pPr>
      <w:r w:rsidRPr="00AE206B">
        <w:rPr>
          <w:rFonts w:ascii="Arial" w:hAnsi="Arial" w:cs="Arial"/>
          <w:b/>
          <w:sz w:val="22"/>
          <w:szCs w:val="22"/>
        </w:rPr>
        <w:t xml:space="preserve">Dokument </w:t>
      </w:r>
      <w:r w:rsidRPr="00AE206B">
        <w:rPr>
          <w:rFonts w:ascii="Arial" w:hAnsi="Arial" w:cs="Arial"/>
          <w:b/>
          <w:sz w:val="22"/>
          <w:szCs w:val="22"/>
        </w:rPr>
        <w:t>należy podpisać kwalifikowanym podpisem elektronicznym lub podpisem zaufanym lub podpisem osobistym</w:t>
      </w:r>
    </w:p>
    <w:p w14:paraId="75178675" w14:textId="63AFF204" w:rsidR="000010DE" w:rsidRPr="00F65A7F" w:rsidRDefault="000010DE" w:rsidP="00F65A7F">
      <w:pPr>
        <w:rPr>
          <w:rFonts w:ascii="Arial" w:hAnsi="Arial" w:cs="Arial"/>
          <w:bCs/>
        </w:rPr>
      </w:pPr>
    </w:p>
    <w:p w14:paraId="1106DA3A" w14:textId="5C7BCA8F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sz w:val="16"/>
          <w:szCs w:val="16"/>
        </w:rPr>
        <w:t xml:space="preserve">                </w:t>
      </w:r>
      <w:r>
        <w:rPr>
          <w:rFonts w:ascii="Cambria" w:eastAsia="Calibri" w:hAnsi="Cambria" w:cs="Arial"/>
          <w:bCs/>
          <w:i/>
          <w:sz w:val="16"/>
          <w:szCs w:val="16"/>
        </w:rPr>
        <w:t>………………………………...</w:t>
      </w:r>
      <w:r w:rsidRPr="00AE206B">
        <w:rPr>
          <w:rFonts w:ascii="Cambria" w:eastAsia="Calibri" w:hAnsi="Cambria" w:cs="Arial"/>
          <w:bCs/>
          <w:i/>
          <w:sz w:val="16"/>
          <w:szCs w:val="16"/>
        </w:rPr>
        <w:t>...............................................</w:t>
      </w:r>
      <w:r w:rsidRPr="00AE206B">
        <w:rPr>
          <w:rFonts w:ascii="Cambria" w:eastAsia="Calibri" w:hAnsi="Cambria" w:cs="Arial"/>
          <w:bCs/>
          <w:i/>
          <w:sz w:val="16"/>
          <w:szCs w:val="16"/>
        </w:rPr>
        <w:tab/>
      </w:r>
    </w:p>
    <w:p w14:paraId="33277648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sz w:val="16"/>
          <w:szCs w:val="16"/>
        </w:rPr>
        <w:tab/>
      </w:r>
      <w:r w:rsidRPr="00AE206B">
        <w:rPr>
          <w:rFonts w:ascii="Cambria" w:eastAsia="Calibri" w:hAnsi="Cambria" w:cs="Arial"/>
          <w:bCs/>
          <w:i/>
          <w:sz w:val="16"/>
          <w:szCs w:val="16"/>
        </w:rPr>
        <w:tab/>
      </w: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 xml:space="preserve">(kwalifikowany podpis elektroniczny lub podpis </w:t>
      </w:r>
    </w:p>
    <w:p w14:paraId="4860247A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 xml:space="preserve">zaufany lub podpis osobisty osoby/osób </w:t>
      </w:r>
    </w:p>
    <w:p w14:paraId="3DC97CB7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 xml:space="preserve">uprawnionych/upoważnionych do reprezentowania </w:t>
      </w:r>
    </w:p>
    <w:p w14:paraId="4EEEA4C8" w14:textId="2B643171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bCs/>
          <w:i/>
          <w:color w:val="EE0000"/>
          <w:sz w:val="16"/>
          <w:szCs w:val="16"/>
        </w:rPr>
      </w:pPr>
      <w:r w:rsidRPr="00AE206B">
        <w:rPr>
          <w:rFonts w:ascii="Cambria" w:eastAsia="Calibri" w:hAnsi="Cambria" w:cs="Arial"/>
          <w:bCs/>
          <w:i/>
          <w:color w:val="EE0000"/>
          <w:sz w:val="16"/>
          <w:szCs w:val="16"/>
        </w:rPr>
        <w:t>wykonawcy)</w:t>
      </w:r>
    </w:p>
    <w:p w14:paraId="343471F6" w14:textId="77777777" w:rsidR="00AE206B" w:rsidRPr="00AE206B" w:rsidRDefault="00AE206B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ascii="Cambria" w:eastAsia="Calibri" w:hAnsi="Cambria" w:cs="Arial"/>
          <w:i/>
          <w:sz w:val="16"/>
          <w:szCs w:val="16"/>
        </w:rPr>
      </w:pPr>
    </w:p>
    <w:p w14:paraId="3CEDE611" w14:textId="68B55EE8" w:rsidR="00A32CAA" w:rsidRPr="00B05063" w:rsidRDefault="00A32CAA" w:rsidP="00AE206B">
      <w:pPr>
        <w:suppressAutoHyphens w:val="0"/>
        <w:autoSpaceDN w:val="0"/>
        <w:spacing w:after="0" w:line="240" w:lineRule="auto"/>
        <w:ind w:left="360"/>
        <w:jc w:val="right"/>
        <w:textAlignment w:val="baseline"/>
        <w:rPr>
          <w:rFonts w:cstheme="minorHAnsi"/>
          <w:b/>
          <w:bCs/>
          <w:color w:val="EE0000"/>
        </w:rPr>
      </w:pPr>
    </w:p>
    <w:sectPr w:rsidR="00A32CAA" w:rsidRPr="00B05063" w:rsidSect="00565996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C79D" w14:textId="77777777" w:rsidR="00AF1FD1" w:rsidRDefault="00AF1FD1" w:rsidP="00D54DDF">
      <w:pPr>
        <w:spacing w:after="0" w:line="240" w:lineRule="auto"/>
      </w:pPr>
      <w:r>
        <w:separator/>
      </w:r>
    </w:p>
  </w:endnote>
  <w:endnote w:type="continuationSeparator" w:id="0">
    <w:p w14:paraId="7798B0B7" w14:textId="77777777" w:rsidR="00AF1FD1" w:rsidRDefault="00AF1FD1" w:rsidP="00D5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030330"/>
      <w:docPartObj>
        <w:docPartGallery w:val="Page Numbers (Bottom of Page)"/>
        <w:docPartUnique/>
      </w:docPartObj>
    </w:sdtPr>
    <w:sdtEndPr/>
    <w:sdtContent>
      <w:p w14:paraId="0D79E2F1" w14:textId="6C365C5D" w:rsidR="00D54DDF" w:rsidRDefault="00D54DD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7B6713" w14:textId="77777777" w:rsidR="00D54DDF" w:rsidRDefault="00D54D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BFE0" w14:textId="77777777" w:rsidR="00AF1FD1" w:rsidRDefault="00AF1FD1" w:rsidP="00D54DDF">
      <w:pPr>
        <w:spacing w:after="0" w:line="240" w:lineRule="auto"/>
      </w:pPr>
      <w:r>
        <w:separator/>
      </w:r>
    </w:p>
  </w:footnote>
  <w:footnote w:type="continuationSeparator" w:id="0">
    <w:p w14:paraId="429DB1CF" w14:textId="77777777" w:rsidR="00AF1FD1" w:rsidRDefault="00AF1FD1" w:rsidP="00D5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A84F" w14:textId="05C97885" w:rsidR="00F66BA3" w:rsidRDefault="00C148EE" w:rsidP="00F66BA3">
    <w:pPr>
      <w:pStyle w:val="Nagwek"/>
      <w:tabs>
        <w:tab w:val="left" w:pos="8310"/>
      </w:tabs>
    </w:pPr>
    <w:bookmarkStart w:id="0" w:name="_Hlk222225031"/>
    <w:bookmarkStart w:id="1" w:name="_Hlk222225032"/>
    <w:r>
      <w:rPr>
        <w:noProof/>
      </w:rPr>
      <w:drawing>
        <wp:anchor distT="0" distB="0" distL="114300" distR="114300" simplePos="0" relativeHeight="251660288" behindDoc="1" locked="0" layoutInCell="1" allowOverlap="1" wp14:anchorId="5F9E23EB" wp14:editId="050F00A1">
          <wp:simplePos x="0" y="0"/>
          <wp:positionH relativeFrom="margin">
            <wp:posOffset>-80645</wp:posOffset>
          </wp:positionH>
          <wp:positionV relativeFrom="paragraph">
            <wp:posOffset>190500</wp:posOffset>
          </wp:positionV>
          <wp:extent cx="1209675" cy="639489"/>
          <wp:effectExtent l="0" t="0" r="0" b="8255"/>
          <wp:wrapNone/>
          <wp:docPr id="109242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2673" cy="641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6BA3">
      <w:tab/>
    </w:r>
  </w:p>
  <w:p w14:paraId="2B7DC966" w14:textId="2D3FDB36" w:rsidR="00F66BA3" w:rsidRDefault="00F66BA3" w:rsidP="00F66BA3">
    <w:r>
      <w:cr/>
    </w:r>
  </w:p>
  <w:p w14:paraId="13A41AB6" w14:textId="2B97D311" w:rsidR="00F66BA3" w:rsidRPr="002E61DA" w:rsidRDefault="002E61DA" w:rsidP="002E61DA">
    <w:pPr>
      <w:pStyle w:val="Nagwek"/>
      <w:suppressAutoHyphens w:val="0"/>
      <w:jc w:val="right"/>
      <w:rPr>
        <w:rFonts w:ascii="Arial" w:hAnsi="Arial"/>
        <w:color w:val="000000" w:themeColor="text1"/>
        <w:sz w:val="20"/>
      </w:rPr>
    </w:pPr>
    <w:r>
      <w:tab/>
    </w:r>
  </w:p>
  <w:p w14:paraId="74835E1E" w14:textId="5D1B30DB" w:rsidR="002E61DA" w:rsidRPr="002E61DA" w:rsidRDefault="002E61DA" w:rsidP="002E61DA">
    <w:pPr>
      <w:tabs>
        <w:tab w:val="left" w:pos="2190"/>
      </w:tabs>
      <w:jc w:val="right"/>
      <w:rPr>
        <w:rFonts w:ascii="Arial" w:hAnsi="Arial"/>
        <w:color w:val="000000" w:themeColor="text1"/>
        <w:sz w:val="20"/>
      </w:rPr>
    </w:pPr>
    <w:r w:rsidRPr="002E61DA">
      <w:rPr>
        <w:rFonts w:ascii="Arial" w:hAnsi="Arial"/>
        <w:color w:val="000000" w:themeColor="text1"/>
        <w:sz w:val="20"/>
      </w:rPr>
      <w:t>Znak sprawy: IIGZP.271.3.2026</w: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4734"/>
    <w:multiLevelType w:val="hybridMultilevel"/>
    <w:tmpl w:val="A7E0B3BC"/>
    <w:lvl w:ilvl="0" w:tplc="B802CC68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F77B10"/>
    <w:multiLevelType w:val="multilevel"/>
    <w:tmpl w:val="F2322F86"/>
    <w:styleLink w:val="WW8Num5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6063759"/>
    <w:multiLevelType w:val="multilevel"/>
    <w:tmpl w:val="1340F982"/>
    <w:styleLink w:val="WW8Num19"/>
    <w:lvl w:ilvl="0">
      <w:start w:val="1"/>
      <w:numFmt w:val="decimal"/>
      <w:lvlText w:val="%1)"/>
      <w:lvlJc w:val="left"/>
      <w:pPr>
        <w:ind w:left="785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505" w:hanging="360"/>
      </w:pPr>
    </w:lvl>
    <w:lvl w:ilvl="2">
      <w:start w:val="1"/>
      <w:numFmt w:val="decimal"/>
      <w:lvlText w:val="%3."/>
      <w:lvlJc w:val="left"/>
      <w:pPr>
        <w:ind w:left="1865" w:hanging="360"/>
      </w:pPr>
    </w:lvl>
    <w:lvl w:ilvl="3">
      <w:start w:val="1"/>
      <w:numFmt w:val="decimal"/>
      <w:lvlText w:val="%4."/>
      <w:lvlJc w:val="left"/>
      <w:pPr>
        <w:ind w:left="2225" w:hanging="360"/>
      </w:pPr>
    </w:lvl>
    <w:lvl w:ilvl="4">
      <w:start w:val="1"/>
      <w:numFmt w:val="decimal"/>
      <w:lvlText w:val="%5."/>
      <w:lvlJc w:val="left"/>
      <w:pPr>
        <w:ind w:left="2585" w:hanging="360"/>
      </w:pPr>
    </w:lvl>
    <w:lvl w:ilvl="5">
      <w:start w:val="1"/>
      <w:numFmt w:val="decimal"/>
      <w:lvlText w:val="%6."/>
      <w:lvlJc w:val="left"/>
      <w:pPr>
        <w:ind w:left="2945" w:hanging="360"/>
      </w:pPr>
    </w:lvl>
    <w:lvl w:ilvl="6">
      <w:start w:val="1"/>
      <w:numFmt w:val="decimal"/>
      <w:lvlText w:val="%7."/>
      <w:lvlJc w:val="left"/>
      <w:pPr>
        <w:ind w:left="3305" w:hanging="360"/>
      </w:pPr>
    </w:lvl>
    <w:lvl w:ilvl="7">
      <w:start w:val="1"/>
      <w:numFmt w:val="decimal"/>
      <w:lvlText w:val="%8."/>
      <w:lvlJc w:val="left"/>
      <w:pPr>
        <w:ind w:left="3665" w:hanging="360"/>
      </w:pPr>
    </w:lvl>
    <w:lvl w:ilvl="8">
      <w:start w:val="1"/>
      <w:numFmt w:val="decimal"/>
      <w:lvlText w:val="%9."/>
      <w:lvlJc w:val="left"/>
      <w:pPr>
        <w:ind w:left="4025" w:hanging="360"/>
      </w:pPr>
    </w:lvl>
  </w:abstractNum>
  <w:abstractNum w:abstractNumId="3" w15:restartNumberingAfterBreak="0">
    <w:nsid w:val="159C3CEF"/>
    <w:multiLevelType w:val="multilevel"/>
    <w:tmpl w:val="17964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E652E1"/>
    <w:multiLevelType w:val="hybridMultilevel"/>
    <w:tmpl w:val="98D82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C41CF"/>
    <w:multiLevelType w:val="multilevel"/>
    <w:tmpl w:val="DD54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611264"/>
    <w:multiLevelType w:val="hybridMultilevel"/>
    <w:tmpl w:val="310A9BCA"/>
    <w:lvl w:ilvl="0" w:tplc="120A4844">
      <w:start w:val="1"/>
      <w:numFmt w:val="decimal"/>
      <w:lvlText w:val="%1."/>
      <w:lvlJc w:val="left"/>
      <w:pPr>
        <w:ind w:left="1118"/>
      </w:pPr>
      <w:rPr>
        <w:rFonts w:ascii="Times New Roman" w:eastAsia="Arial" w:hAnsi="Times New Roman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D0FE4C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08B52C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C8E0BA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D0BCC2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AC1BF4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C4F24C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6AC40E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C6EEDA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F22655"/>
    <w:multiLevelType w:val="hybridMultilevel"/>
    <w:tmpl w:val="81B44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B4EAD"/>
    <w:multiLevelType w:val="hybridMultilevel"/>
    <w:tmpl w:val="DFF8E590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30695D20"/>
    <w:multiLevelType w:val="multilevel"/>
    <w:tmpl w:val="D7161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0527A"/>
    <w:multiLevelType w:val="hybridMultilevel"/>
    <w:tmpl w:val="120A8A90"/>
    <w:lvl w:ilvl="0" w:tplc="1F6A921E">
      <w:start w:val="1"/>
      <w:numFmt w:val="lowerLetter"/>
      <w:lvlText w:val="%1)"/>
      <w:lvlJc w:val="left"/>
      <w:pPr>
        <w:ind w:left="114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A340D97"/>
    <w:multiLevelType w:val="hybridMultilevel"/>
    <w:tmpl w:val="7C508022"/>
    <w:lvl w:ilvl="0" w:tplc="6862DEEA">
      <w:start w:val="1"/>
      <w:numFmt w:val="decimal"/>
      <w:lvlText w:val="%1."/>
      <w:lvlJc w:val="left"/>
      <w:pPr>
        <w:ind w:left="1145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B5F7424"/>
    <w:multiLevelType w:val="multilevel"/>
    <w:tmpl w:val="90C2F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EB0509"/>
    <w:multiLevelType w:val="hybridMultilevel"/>
    <w:tmpl w:val="6BE23504"/>
    <w:lvl w:ilvl="0" w:tplc="D4AEBF4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71832"/>
    <w:multiLevelType w:val="multilevel"/>
    <w:tmpl w:val="B900C34A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7604771"/>
    <w:multiLevelType w:val="multilevel"/>
    <w:tmpl w:val="07FA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C95F8B"/>
    <w:multiLevelType w:val="hybridMultilevel"/>
    <w:tmpl w:val="1DC2EE56"/>
    <w:lvl w:ilvl="0" w:tplc="59C096F8">
      <w:start w:val="1"/>
      <w:numFmt w:val="lowerLetter"/>
      <w:lvlText w:val="%1)"/>
      <w:lvlJc w:val="left"/>
      <w:pPr>
        <w:ind w:left="114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9305F92"/>
    <w:multiLevelType w:val="hybridMultilevel"/>
    <w:tmpl w:val="415E1E6A"/>
    <w:lvl w:ilvl="0" w:tplc="059205D6">
      <w:start w:val="1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67B2"/>
    <w:multiLevelType w:val="multilevel"/>
    <w:tmpl w:val="D3BA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0634B0"/>
    <w:multiLevelType w:val="multilevel"/>
    <w:tmpl w:val="E64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8E3E7C"/>
    <w:multiLevelType w:val="multilevel"/>
    <w:tmpl w:val="D3306A0C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75534C67"/>
    <w:multiLevelType w:val="multilevel"/>
    <w:tmpl w:val="7D30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2E7B11"/>
    <w:multiLevelType w:val="hybridMultilevel"/>
    <w:tmpl w:val="F424A0F6"/>
    <w:lvl w:ilvl="0" w:tplc="9398A8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91E98"/>
    <w:multiLevelType w:val="multilevel"/>
    <w:tmpl w:val="CB4E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12054">
    <w:abstractNumId w:val="17"/>
  </w:num>
  <w:num w:numId="2" w16cid:durableId="921838692">
    <w:abstractNumId w:val="1"/>
  </w:num>
  <w:num w:numId="3" w16cid:durableId="956065063">
    <w:abstractNumId w:val="4"/>
  </w:num>
  <w:num w:numId="4" w16cid:durableId="1701276041">
    <w:abstractNumId w:val="2"/>
  </w:num>
  <w:num w:numId="5" w16cid:durableId="666057442">
    <w:abstractNumId w:val="14"/>
  </w:num>
  <w:num w:numId="6" w16cid:durableId="1616983604">
    <w:abstractNumId w:val="23"/>
  </w:num>
  <w:num w:numId="7" w16cid:durableId="1610552547">
    <w:abstractNumId w:val="20"/>
  </w:num>
  <w:num w:numId="8" w16cid:durableId="793257125">
    <w:abstractNumId w:val="14"/>
    <w:lvlOverride w:ilvl="0">
      <w:startOverride w:val="1"/>
    </w:lvlOverride>
  </w:num>
  <w:num w:numId="9" w16cid:durableId="1036665175">
    <w:abstractNumId w:val="2"/>
    <w:lvlOverride w:ilvl="0">
      <w:startOverride w:val="1"/>
    </w:lvlOverride>
  </w:num>
  <w:num w:numId="10" w16cid:durableId="142621766">
    <w:abstractNumId w:val="22"/>
  </w:num>
  <w:num w:numId="11" w16cid:durableId="317810260">
    <w:abstractNumId w:val="13"/>
  </w:num>
  <w:num w:numId="12" w16cid:durableId="1928616139">
    <w:abstractNumId w:val="7"/>
  </w:num>
  <w:num w:numId="13" w16cid:durableId="816727258">
    <w:abstractNumId w:val="15"/>
  </w:num>
  <w:num w:numId="14" w16cid:durableId="894776455">
    <w:abstractNumId w:val="12"/>
  </w:num>
  <w:num w:numId="15" w16cid:durableId="162009351">
    <w:abstractNumId w:val="9"/>
  </w:num>
  <w:num w:numId="16" w16cid:durableId="1561793814">
    <w:abstractNumId w:val="19"/>
  </w:num>
  <w:num w:numId="17" w16cid:durableId="1445920883">
    <w:abstractNumId w:val="5"/>
  </w:num>
  <w:num w:numId="18" w16cid:durableId="1801338756">
    <w:abstractNumId w:val="21"/>
  </w:num>
  <w:num w:numId="19" w16cid:durableId="690179975">
    <w:abstractNumId w:val="18"/>
  </w:num>
  <w:num w:numId="20" w16cid:durableId="12763285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4838182">
    <w:abstractNumId w:val="6"/>
  </w:num>
  <w:num w:numId="22" w16cid:durableId="855340527">
    <w:abstractNumId w:val="16"/>
  </w:num>
  <w:num w:numId="23" w16cid:durableId="429088350">
    <w:abstractNumId w:val="0"/>
  </w:num>
  <w:num w:numId="24" w16cid:durableId="1792900899">
    <w:abstractNumId w:val="8"/>
  </w:num>
  <w:num w:numId="25" w16cid:durableId="1137525565">
    <w:abstractNumId w:val="11"/>
  </w:num>
  <w:num w:numId="26" w16cid:durableId="1539078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996"/>
    <w:rsid w:val="000002C9"/>
    <w:rsid w:val="000010DE"/>
    <w:rsid w:val="000067B1"/>
    <w:rsid w:val="0002719B"/>
    <w:rsid w:val="000336DD"/>
    <w:rsid w:val="00033E65"/>
    <w:rsid w:val="000352B2"/>
    <w:rsid w:val="00037C23"/>
    <w:rsid w:val="00046A99"/>
    <w:rsid w:val="00054D39"/>
    <w:rsid w:val="00057346"/>
    <w:rsid w:val="000627B5"/>
    <w:rsid w:val="00065F4E"/>
    <w:rsid w:val="000B0AA4"/>
    <w:rsid w:val="000B4095"/>
    <w:rsid w:val="000E3D10"/>
    <w:rsid w:val="000E5F67"/>
    <w:rsid w:val="000F6F40"/>
    <w:rsid w:val="00101EF8"/>
    <w:rsid w:val="0010659D"/>
    <w:rsid w:val="00131F3A"/>
    <w:rsid w:val="00133804"/>
    <w:rsid w:val="00134AB2"/>
    <w:rsid w:val="00135BF9"/>
    <w:rsid w:val="001366BB"/>
    <w:rsid w:val="00144D0C"/>
    <w:rsid w:val="0015226E"/>
    <w:rsid w:val="00166375"/>
    <w:rsid w:val="00186550"/>
    <w:rsid w:val="00191E02"/>
    <w:rsid w:val="001A2345"/>
    <w:rsid w:val="001A34DC"/>
    <w:rsid w:val="001A7830"/>
    <w:rsid w:val="001A7F7A"/>
    <w:rsid w:val="001C13D5"/>
    <w:rsid w:val="001C2E1C"/>
    <w:rsid w:val="001D57FF"/>
    <w:rsid w:val="001D5D95"/>
    <w:rsid w:val="001E17C5"/>
    <w:rsid w:val="001E24CD"/>
    <w:rsid w:val="001E3249"/>
    <w:rsid w:val="001F3D95"/>
    <w:rsid w:val="001F477C"/>
    <w:rsid w:val="002028BC"/>
    <w:rsid w:val="00213871"/>
    <w:rsid w:val="00223587"/>
    <w:rsid w:val="002255B6"/>
    <w:rsid w:val="00253776"/>
    <w:rsid w:val="00260CB1"/>
    <w:rsid w:val="00265557"/>
    <w:rsid w:val="00267286"/>
    <w:rsid w:val="002758CF"/>
    <w:rsid w:val="00282D55"/>
    <w:rsid w:val="002A34BA"/>
    <w:rsid w:val="002A5C3A"/>
    <w:rsid w:val="002A5E4A"/>
    <w:rsid w:val="002C02BA"/>
    <w:rsid w:val="002C3181"/>
    <w:rsid w:val="002C31D1"/>
    <w:rsid w:val="002C360F"/>
    <w:rsid w:val="002C7CF3"/>
    <w:rsid w:val="002E11CD"/>
    <w:rsid w:val="002E61DA"/>
    <w:rsid w:val="002F488B"/>
    <w:rsid w:val="002F6D41"/>
    <w:rsid w:val="00317764"/>
    <w:rsid w:val="00326D63"/>
    <w:rsid w:val="003310D4"/>
    <w:rsid w:val="0033773A"/>
    <w:rsid w:val="003449D9"/>
    <w:rsid w:val="0035109D"/>
    <w:rsid w:val="00354100"/>
    <w:rsid w:val="003641BA"/>
    <w:rsid w:val="00377C0A"/>
    <w:rsid w:val="0038006D"/>
    <w:rsid w:val="00380475"/>
    <w:rsid w:val="00385B25"/>
    <w:rsid w:val="00391C42"/>
    <w:rsid w:val="003979F7"/>
    <w:rsid w:val="003A2FDE"/>
    <w:rsid w:val="003A7A42"/>
    <w:rsid w:val="003C0814"/>
    <w:rsid w:val="003C3998"/>
    <w:rsid w:val="003F1D70"/>
    <w:rsid w:val="003F55DF"/>
    <w:rsid w:val="00400F34"/>
    <w:rsid w:val="00403CF8"/>
    <w:rsid w:val="00404280"/>
    <w:rsid w:val="004046BB"/>
    <w:rsid w:val="00421251"/>
    <w:rsid w:val="00425302"/>
    <w:rsid w:val="00426D27"/>
    <w:rsid w:val="004440EF"/>
    <w:rsid w:val="004532EE"/>
    <w:rsid w:val="00461F4D"/>
    <w:rsid w:val="004673EC"/>
    <w:rsid w:val="0047346A"/>
    <w:rsid w:val="00473A1C"/>
    <w:rsid w:val="00483149"/>
    <w:rsid w:val="00484A34"/>
    <w:rsid w:val="004852E4"/>
    <w:rsid w:val="00485CFF"/>
    <w:rsid w:val="00492E22"/>
    <w:rsid w:val="004B7126"/>
    <w:rsid w:val="004C30CC"/>
    <w:rsid w:val="004D446B"/>
    <w:rsid w:val="004E5A0F"/>
    <w:rsid w:val="00514B64"/>
    <w:rsid w:val="00517829"/>
    <w:rsid w:val="00533C9B"/>
    <w:rsid w:val="00534055"/>
    <w:rsid w:val="0053600E"/>
    <w:rsid w:val="00543451"/>
    <w:rsid w:val="005468A1"/>
    <w:rsid w:val="0055089C"/>
    <w:rsid w:val="00552FF3"/>
    <w:rsid w:val="00555252"/>
    <w:rsid w:val="0056444F"/>
    <w:rsid w:val="00564AA4"/>
    <w:rsid w:val="00565996"/>
    <w:rsid w:val="005659A1"/>
    <w:rsid w:val="00575C9C"/>
    <w:rsid w:val="00577F2A"/>
    <w:rsid w:val="005C4178"/>
    <w:rsid w:val="005D64D0"/>
    <w:rsid w:val="005D6FB7"/>
    <w:rsid w:val="005E09E9"/>
    <w:rsid w:val="005F5880"/>
    <w:rsid w:val="00603EA6"/>
    <w:rsid w:val="00605E57"/>
    <w:rsid w:val="006061C6"/>
    <w:rsid w:val="00610812"/>
    <w:rsid w:val="00611A43"/>
    <w:rsid w:val="0061449B"/>
    <w:rsid w:val="0062017C"/>
    <w:rsid w:val="006245DB"/>
    <w:rsid w:val="006335EB"/>
    <w:rsid w:val="0064313A"/>
    <w:rsid w:val="006471AD"/>
    <w:rsid w:val="00647B0B"/>
    <w:rsid w:val="00652BD7"/>
    <w:rsid w:val="00660055"/>
    <w:rsid w:val="006643A7"/>
    <w:rsid w:val="00664F07"/>
    <w:rsid w:val="006667D4"/>
    <w:rsid w:val="00677B5E"/>
    <w:rsid w:val="00682743"/>
    <w:rsid w:val="00687CBE"/>
    <w:rsid w:val="00692795"/>
    <w:rsid w:val="006A0251"/>
    <w:rsid w:val="006A418E"/>
    <w:rsid w:val="006B669A"/>
    <w:rsid w:val="006C0505"/>
    <w:rsid w:val="006C2712"/>
    <w:rsid w:val="006D3A12"/>
    <w:rsid w:val="006E6E05"/>
    <w:rsid w:val="006F212D"/>
    <w:rsid w:val="007014A9"/>
    <w:rsid w:val="00707B88"/>
    <w:rsid w:val="00707EFC"/>
    <w:rsid w:val="00710538"/>
    <w:rsid w:val="00713618"/>
    <w:rsid w:val="007236AA"/>
    <w:rsid w:val="00725AC3"/>
    <w:rsid w:val="007309D7"/>
    <w:rsid w:val="00736A3F"/>
    <w:rsid w:val="0073787D"/>
    <w:rsid w:val="00747C57"/>
    <w:rsid w:val="007518A8"/>
    <w:rsid w:val="00766268"/>
    <w:rsid w:val="00766EC8"/>
    <w:rsid w:val="00771DDB"/>
    <w:rsid w:val="00794A02"/>
    <w:rsid w:val="007A7C82"/>
    <w:rsid w:val="007B1BCE"/>
    <w:rsid w:val="007B1F48"/>
    <w:rsid w:val="007C3D3F"/>
    <w:rsid w:val="007E0D05"/>
    <w:rsid w:val="007E1731"/>
    <w:rsid w:val="007E4E35"/>
    <w:rsid w:val="007F7CFB"/>
    <w:rsid w:val="00816485"/>
    <w:rsid w:val="00816707"/>
    <w:rsid w:val="00831E3C"/>
    <w:rsid w:val="00836F8F"/>
    <w:rsid w:val="00841B82"/>
    <w:rsid w:val="00850D15"/>
    <w:rsid w:val="00851D63"/>
    <w:rsid w:val="00861650"/>
    <w:rsid w:val="00871CC5"/>
    <w:rsid w:val="00872575"/>
    <w:rsid w:val="00872C47"/>
    <w:rsid w:val="00882309"/>
    <w:rsid w:val="00882E30"/>
    <w:rsid w:val="00893257"/>
    <w:rsid w:val="008A0CEA"/>
    <w:rsid w:val="008A1F66"/>
    <w:rsid w:val="008B45E4"/>
    <w:rsid w:val="008C0A59"/>
    <w:rsid w:val="008D0603"/>
    <w:rsid w:val="008D4050"/>
    <w:rsid w:val="008D6E7A"/>
    <w:rsid w:val="008F6E6F"/>
    <w:rsid w:val="0090751D"/>
    <w:rsid w:val="0091321B"/>
    <w:rsid w:val="0091514E"/>
    <w:rsid w:val="0093540C"/>
    <w:rsid w:val="00943727"/>
    <w:rsid w:val="0095176C"/>
    <w:rsid w:val="0095761A"/>
    <w:rsid w:val="0097305B"/>
    <w:rsid w:val="0097750A"/>
    <w:rsid w:val="009C161A"/>
    <w:rsid w:val="009E0E5D"/>
    <w:rsid w:val="00A026F5"/>
    <w:rsid w:val="00A12348"/>
    <w:rsid w:val="00A21F47"/>
    <w:rsid w:val="00A2211E"/>
    <w:rsid w:val="00A32454"/>
    <w:rsid w:val="00A32CAA"/>
    <w:rsid w:val="00A35B28"/>
    <w:rsid w:val="00A536CD"/>
    <w:rsid w:val="00A56D70"/>
    <w:rsid w:val="00A66C91"/>
    <w:rsid w:val="00A747BC"/>
    <w:rsid w:val="00AA01AD"/>
    <w:rsid w:val="00AA0B32"/>
    <w:rsid w:val="00AA3B22"/>
    <w:rsid w:val="00AA6412"/>
    <w:rsid w:val="00AA6E27"/>
    <w:rsid w:val="00AB0FDF"/>
    <w:rsid w:val="00AB6FE5"/>
    <w:rsid w:val="00AC121D"/>
    <w:rsid w:val="00AC36A4"/>
    <w:rsid w:val="00AC66DB"/>
    <w:rsid w:val="00AD0BD8"/>
    <w:rsid w:val="00AD10C7"/>
    <w:rsid w:val="00AD4E35"/>
    <w:rsid w:val="00AD72E9"/>
    <w:rsid w:val="00AE206B"/>
    <w:rsid w:val="00AF1FD1"/>
    <w:rsid w:val="00AF6520"/>
    <w:rsid w:val="00B03835"/>
    <w:rsid w:val="00B05063"/>
    <w:rsid w:val="00B07C16"/>
    <w:rsid w:val="00B22855"/>
    <w:rsid w:val="00B36BD6"/>
    <w:rsid w:val="00B37141"/>
    <w:rsid w:val="00B401B0"/>
    <w:rsid w:val="00B520CF"/>
    <w:rsid w:val="00B62E78"/>
    <w:rsid w:val="00B6728E"/>
    <w:rsid w:val="00B7041C"/>
    <w:rsid w:val="00B7098B"/>
    <w:rsid w:val="00B82C3F"/>
    <w:rsid w:val="00B83CD1"/>
    <w:rsid w:val="00B90BCC"/>
    <w:rsid w:val="00BA1430"/>
    <w:rsid w:val="00BB7BDC"/>
    <w:rsid w:val="00BC5538"/>
    <w:rsid w:val="00BD3D9A"/>
    <w:rsid w:val="00BD5506"/>
    <w:rsid w:val="00BD7CF7"/>
    <w:rsid w:val="00BF32E3"/>
    <w:rsid w:val="00BF3AE6"/>
    <w:rsid w:val="00C02B09"/>
    <w:rsid w:val="00C11594"/>
    <w:rsid w:val="00C148EE"/>
    <w:rsid w:val="00C41340"/>
    <w:rsid w:val="00C42BCD"/>
    <w:rsid w:val="00C43C59"/>
    <w:rsid w:val="00C633D8"/>
    <w:rsid w:val="00C65EFD"/>
    <w:rsid w:val="00C705D0"/>
    <w:rsid w:val="00C753AA"/>
    <w:rsid w:val="00C807C5"/>
    <w:rsid w:val="00C84D62"/>
    <w:rsid w:val="00C9399F"/>
    <w:rsid w:val="00CA135D"/>
    <w:rsid w:val="00CB00E7"/>
    <w:rsid w:val="00CD2E62"/>
    <w:rsid w:val="00CD7371"/>
    <w:rsid w:val="00CD7E09"/>
    <w:rsid w:val="00CE2948"/>
    <w:rsid w:val="00CF61B9"/>
    <w:rsid w:val="00D16CF0"/>
    <w:rsid w:val="00D25BEB"/>
    <w:rsid w:val="00D35009"/>
    <w:rsid w:val="00D44135"/>
    <w:rsid w:val="00D53B09"/>
    <w:rsid w:val="00D54DDF"/>
    <w:rsid w:val="00D61E8C"/>
    <w:rsid w:val="00D63A4B"/>
    <w:rsid w:val="00D7198E"/>
    <w:rsid w:val="00D77882"/>
    <w:rsid w:val="00D84923"/>
    <w:rsid w:val="00D86774"/>
    <w:rsid w:val="00DA4122"/>
    <w:rsid w:val="00DA763D"/>
    <w:rsid w:val="00DA77FF"/>
    <w:rsid w:val="00DD0CDE"/>
    <w:rsid w:val="00DD299F"/>
    <w:rsid w:val="00DD3647"/>
    <w:rsid w:val="00DD3CEB"/>
    <w:rsid w:val="00DE66F4"/>
    <w:rsid w:val="00DF170C"/>
    <w:rsid w:val="00DF4C80"/>
    <w:rsid w:val="00DF7998"/>
    <w:rsid w:val="00E03563"/>
    <w:rsid w:val="00E27997"/>
    <w:rsid w:val="00E30222"/>
    <w:rsid w:val="00E37D4D"/>
    <w:rsid w:val="00E44896"/>
    <w:rsid w:val="00E5062F"/>
    <w:rsid w:val="00E543AC"/>
    <w:rsid w:val="00EA7F10"/>
    <w:rsid w:val="00EB2DE5"/>
    <w:rsid w:val="00ED2C34"/>
    <w:rsid w:val="00EE1750"/>
    <w:rsid w:val="00EE3055"/>
    <w:rsid w:val="00EE4F05"/>
    <w:rsid w:val="00EF1CFD"/>
    <w:rsid w:val="00EF231B"/>
    <w:rsid w:val="00EF4680"/>
    <w:rsid w:val="00EF6301"/>
    <w:rsid w:val="00F01793"/>
    <w:rsid w:val="00F05F28"/>
    <w:rsid w:val="00F21D8B"/>
    <w:rsid w:val="00F26A8B"/>
    <w:rsid w:val="00F3489A"/>
    <w:rsid w:val="00F36321"/>
    <w:rsid w:val="00F405C8"/>
    <w:rsid w:val="00F42C61"/>
    <w:rsid w:val="00F63545"/>
    <w:rsid w:val="00F65A7F"/>
    <w:rsid w:val="00F66BA3"/>
    <w:rsid w:val="00F701AD"/>
    <w:rsid w:val="00F76FDB"/>
    <w:rsid w:val="00F97C09"/>
    <w:rsid w:val="00FB513B"/>
    <w:rsid w:val="00FB59B2"/>
    <w:rsid w:val="00FB6DD1"/>
    <w:rsid w:val="00FC1B8F"/>
    <w:rsid w:val="00FD53CC"/>
    <w:rsid w:val="00FE1355"/>
    <w:rsid w:val="00FE68F4"/>
    <w:rsid w:val="00FF17AA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205F9"/>
  <w15:chartTrackingRefBased/>
  <w15:docId w15:val="{ACA4B280-E4A3-4CF7-9A74-EC2A3184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CFB"/>
    <w:pPr>
      <w:suppressAutoHyphens/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5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59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9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59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59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9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9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9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9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9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9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5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5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5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5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5996"/>
    <w:rPr>
      <w:i/>
      <w:iCs/>
      <w:color w:val="404040" w:themeColor="text1" w:themeTint="BF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opis dzialania,sw tekst"/>
    <w:basedOn w:val="Normalny"/>
    <w:link w:val="AkapitzlistZnak"/>
    <w:uiPriority w:val="34"/>
    <w:qFormat/>
    <w:rsid w:val="005659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59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59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59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599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qFormat/>
    <w:rsid w:val="00565996"/>
    <w:pPr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565996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Bezlisty"/>
    <w:rsid w:val="00565996"/>
    <w:pPr>
      <w:numPr>
        <w:numId w:val="2"/>
      </w:numPr>
    </w:pPr>
  </w:style>
  <w:style w:type="numbering" w:customStyle="1" w:styleId="WW8Num19">
    <w:name w:val="WW8Num19"/>
    <w:basedOn w:val="Bezlisty"/>
    <w:rsid w:val="00565996"/>
    <w:pPr>
      <w:numPr>
        <w:numId w:val="4"/>
      </w:numPr>
    </w:pPr>
  </w:style>
  <w:style w:type="numbering" w:customStyle="1" w:styleId="WW8Num20">
    <w:name w:val="WW8Num20"/>
    <w:basedOn w:val="Bezlisty"/>
    <w:rsid w:val="00565996"/>
    <w:pPr>
      <w:numPr>
        <w:numId w:val="5"/>
      </w:numPr>
    </w:pPr>
  </w:style>
  <w:style w:type="paragraph" w:customStyle="1" w:styleId="Default">
    <w:name w:val="Default"/>
    <w:rsid w:val="007A7C8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D54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DDF"/>
    <w:rPr>
      <w:kern w:val="0"/>
      <w:sz w:val="22"/>
      <w:szCs w:val="22"/>
      <w14:ligatures w14:val="none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D54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D54DDF"/>
    <w:rPr>
      <w:kern w:val="0"/>
      <w:sz w:val="22"/>
      <w:szCs w:val="22"/>
      <w14:ligatures w14:val="none"/>
    </w:rPr>
  </w:style>
  <w:style w:type="character" w:customStyle="1" w:styleId="t286pc">
    <w:name w:val="t286pc"/>
    <w:basedOn w:val="Domylnaczcionkaakapitu"/>
    <w:rsid w:val="00FF17AA"/>
  </w:style>
  <w:style w:type="character" w:styleId="Pogrubienie">
    <w:name w:val="Strong"/>
    <w:basedOn w:val="Domylnaczcionkaakapitu"/>
    <w:uiPriority w:val="22"/>
    <w:qFormat/>
    <w:rsid w:val="00FF17AA"/>
    <w:rPr>
      <w:b/>
      <w:bCs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514B64"/>
    <w:rPr>
      <w:kern w:val="0"/>
      <w:sz w:val="22"/>
      <w:szCs w:val="22"/>
      <w14:ligatures w14:val="none"/>
    </w:rPr>
  </w:style>
  <w:style w:type="paragraph" w:customStyle="1" w:styleId="Teksttreci2">
    <w:name w:val="Tekst treści (2)"/>
    <w:rsid w:val="00B7041C"/>
    <w:pPr>
      <w:widowControl w:val="0"/>
      <w:shd w:val="clear" w:color="auto" w:fill="FFFFFF"/>
      <w:suppressAutoHyphens/>
      <w:autoSpaceDN w:val="0"/>
      <w:spacing w:before="120" w:after="500" w:line="274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3"/>
      <w:sz w:val="22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29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29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299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29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299F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7014A9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Brak">
    <w:name w:val="Brak"/>
    <w:rsid w:val="005D6FB7"/>
  </w:style>
  <w:style w:type="character" w:customStyle="1" w:styleId="Hyperlink2">
    <w:name w:val="Hyperlink.2"/>
    <w:basedOn w:val="Brak"/>
    <w:rsid w:val="004532EE"/>
    <w:rPr>
      <w:outline w:val="0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ED27-1E5B-40E8-B76B-703AE54B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4</Pages>
  <Words>656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Marta</cp:lastModifiedBy>
  <cp:revision>64</cp:revision>
  <cp:lastPrinted>2026-03-12T10:36:00Z</cp:lastPrinted>
  <dcterms:created xsi:type="dcterms:W3CDTF">2026-02-25T13:51:00Z</dcterms:created>
  <dcterms:modified xsi:type="dcterms:W3CDTF">2026-03-12T12:38:00Z</dcterms:modified>
</cp:coreProperties>
</file>